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0C" w:rsidRPr="007259AA" w:rsidRDefault="0033221D" w:rsidP="003E13E4">
      <w:pPr>
        <w:tabs>
          <w:tab w:val="left" w:pos="6730"/>
        </w:tabs>
        <w:spacing w:before="100" w:beforeAutospacing="1" w:after="100" w:afterAutospacing="1"/>
        <w:rPr>
          <w:rFonts w:eastAsia="Calibri"/>
          <w:b/>
          <w:sz w:val="28"/>
          <w:szCs w:val="28"/>
          <w:lang w:eastAsia="en-US" w:bidi="en-US"/>
        </w:rPr>
      </w:pPr>
      <w:r>
        <w:rPr>
          <w:rFonts w:eastAsia="Calibri"/>
          <w:b/>
          <w:sz w:val="28"/>
          <w:szCs w:val="28"/>
          <w:lang w:eastAsia="en-US" w:bidi="en-US"/>
        </w:rPr>
        <w:tab/>
      </w:r>
    </w:p>
    <w:p w:rsidR="00EA270C" w:rsidRDefault="005702A6" w:rsidP="00EA270C">
      <w:pPr>
        <w:spacing w:before="100" w:beforeAutospacing="1" w:after="100" w:afterAutospacing="1"/>
        <w:jc w:val="center"/>
        <w:rPr>
          <w:b/>
          <w:bCs/>
          <w:sz w:val="28"/>
          <w:szCs w:val="28"/>
        </w:rPr>
      </w:pPr>
      <w:r w:rsidRPr="005702A6">
        <w:rPr>
          <w:b/>
          <w:bCs/>
          <w:noProof/>
          <w:sz w:val="28"/>
          <w:szCs w:val="28"/>
        </w:rPr>
        <w:drawing>
          <wp:inline distT="0" distB="0" distL="0" distR="0">
            <wp:extent cx="2078692" cy="3118038"/>
            <wp:effectExtent l="19050" t="0" r="0" b="0"/>
            <wp:docPr id="9" name="Рисунок 1" descr="C:\Users\Учитель\Desktop\gEVXUHK6C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gEVXUHK6CXU.jpg"/>
                    <pic:cNvPicPr>
                      <a:picLocks noChangeAspect="1" noChangeArrowheads="1"/>
                    </pic:cNvPicPr>
                  </pic:nvPicPr>
                  <pic:blipFill>
                    <a:blip r:embed="rId6" cstate="print"/>
                    <a:srcRect/>
                    <a:stretch>
                      <a:fillRect/>
                    </a:stretch>
                  </pic:blipFill>
                  <pic:spPr bwMode="auto">
                    <a:xfrm>
                      <a:off x="0" y="0"/>
                      <a:ext cx="2079541" cy="3119312"/>
                    </a:xfrm>
                    <a:prstGeom prst="rect">
                      <a:avLst/>
                    </a:prstGeom>
                    <a:noFill/>
                    <a:ln w="9525">
                      <a:noFill/>
                      <a:miter lim="800000"/>
                      <a:headEnd/>
                      <a:tailEnd/>
                    </a:ln>
                  </pic:spPr>
                </pic:pic>
              </a:graphicData>
            </a:graphic>
          </wp:inline>
        </w:drawing>
      </w:r>
    </w:p>
    <w:p w:rsidR="00583368" w:rsidRDefault="00583368" w:rsidP="00EA270C">
      <w:pPr>
        <w:spacing w:before="100" w:beforeAutospacing="1" w:after="100" w:afterAutospacing="1"/>
        <w:jc w:val="center"/>
        <w:rPr>
          <w:b/>
          <w:bCs/>
          <w:sz w:val="28"/>
          <w:szCs w:val="28"/>
        </w:rPr>
      </w:pPr>
      <w:r>
        <w:rPr>
          <w:b/>
          <w:bCs/>
          <w:sz w:val="28"/>
          <w:szCs w:val="28"/>
        </w:rPr>
        <w:t>Волкова Надежда Николаевна,</w:t>
      </w:r>
    </w:p>
    <w:p w:rsidR="00583368" w:rsidRDefault="00583368" w:rsidP="00EA270C">
      <w:pPr>
        <w:spacing w:before="100" w:beforeAutospacing="1" w:after="100" w:afterAutospacing="1"/>
        <w:jc w:val="center"/>
        <w:rPr>
          <w:b/>
          <w:bCs/>
          <w:sz w:val="28"/>
          <w:szCs w:val="28"/>
        </w:rPr>
      </w:pPr>
      <w:r>
        <w:rPr>
          <w:b/>
          <w:bCs/>
          <w:sz w:val="28"/>
          <w:szCs w:val="28"/>
        </w:rPr>
        <w:t>учитель начальных классов</w:t>
      </w:r>
    </w:p>
    <w:p w:rsidR="00EA270C" w:rsidRPr="00583368" w:rsidRDefault="00EA270C" w:rsidP="00EA270C">
      <w:pPr>
        <w:spacing w:before="100" w:beforeAutospacing="1" w:after="100" w:afterAutospacing="1"/>
        <w:jc w:val="center"/>
        <w:rPr>
          <w:b/>
          <w:bCs/>
        </w:rPr>
      </w:pPr>
      <w:r w:rsidRPr="00583368">
        <w:rPr>
          <w:b/>
          <w:bCs/>
        </w:rPr>
        <w:t>МОУ «Ломоносовская гимназия»</w:t>
      </w:r>
    </w:p>
    <w:p w:rsidR="00EA270C" w:rsidRPr="00583368" w:rsidRDefault="00583368" w:rsidP="00EA270C">
      <w:pPr>
        <w:spacing w:before="100" w:beforeAutospacing="1" w:after="100" w:afterAutospacing="1"/>
        <w:jc w:val="center"/>
        <w:rPr>
          <w:b/>
          <w:bCs/>
        </w:rPr>
      </w:pPr>
      <w:r>
        <w:rPr>
          <w:b/>
          <w:bCs/>
        </w:rPr>
        <w:t>г</w:t>
      </w:r>
      <w:r w:rsidR="00EA270C" w:rsidRPr="00583368">
        <w:rPr>
          <w:b/>
          <w:bCs/>
        </w:rPr>
        <w:t>ород Петрозаводск</w:t>
      </w:r>
    </w:p>
    <w:p w:rsidR="00EA270C" w:rsidRPr="00583368" w:rsidRDefault="00EA270C" w:rsidP="00EA270C">
      <w:pPr>
        <w:spacing w:before="100" w:beforeAutospacing="1" w:after="100" w:afterAutospacing="1"/>
        <w:jc w:val="center"/>
        <w:rPr>
          <w:b/>
          <w:bCs/>
        </w:rPr>
      </w:pPr>
      <w:r w:rsidRPr="00583368">
        <w:rPr>
          <w:b/>
          <w:bCs/>
        </w:rPr>
        <w:t>Республика Карелия</w:t>
      </w:r>
    </w:p>
    <w:p w:rsidR="00EA270C" w:rsidRPr="00583368" w:rsidRDefault="00EA270C" w:rsidP="00EA270C">
      <w:pPr>
        <w:jc w:val="center"/>
      </w:pPr>
      <w:r w:rsidRPr="00583368">
        <w:t>Урок окружающего мира в 4 классе</w:t>
      </w:r>
    </w:p>
    <w:p w:rsidR="00EA270C" w:rsidRPr="00583368" w:rsidRDefault="00EA270C" w:rsidP="00EA270C">
      <w:pPr>
        <w:jc w:val="center"/>
      </w:pPr>
    </w:p>
    <w:p w:rsidR="00EA270C" w:rsidRPr="00583368" w:rsidRDefault="00EA270C" w:rsidP="00EA270C">
      <w:pPr>
        <w:jc w:val="center"/>
        <w:rPr>
          <w:b/>
        </w:rPr>
      </w:pPr>
      <w:r w:rsidRPr="00583368">
        <w:rPr>
          <w:b/>
        </w:rPr>
        <w:t>по теме: «Как мы воспринимаем окружающий мир. Орган вкуса»</w:t>
      </w:r>
    </w:p>
    <w:p w:rsidR="00EA270C" w:rsidRPr="00583368" w:rsidRDefault="00EA270C" w:rsidP="00EA270C">
      <w:pPr>
        <w:jc w:val="center"/>
        <w:rPr>
          <w:b/>
        </w:rPr>
      </w:pPr>
    </w:p>
    <w:p w:rsidR="00EA270C" w:rsidRPr="00583368" w:rsidRDefault="00EA270C" w:rsidP="00EA270C">
      <w:pPr>
        <w:jc w:val="center"/>
      </w:pPr>
      <w:r w:rsidRPr="00583368">
        <w:t>УМК «Перспективная начальная школа»</w:t>
      </w:r>
    </w:p>
    <w:p w:rsidR="00EA270C" w:rsidRPr="00583368" w:rsidRDefault="00EA270C" w:rsidP="00EA270C">
      <w:pPr>
        <w:jc w:val="center"/>
      </w:pPr>
      <w:r w:rsidRPr="00583368">
        <w:t xml:space="preserve">Авторы учебника: </w:t>
      </w:r>
    </w:p>
    <w:p w:rsidR="00EA270C" w:rsidRPr="00583368" w:rsidRDefault="00EA270C" w:rsidP="00EA270C">
      <w:pPr>
        <w:jc w:val="center"/>
      </w:pPr>
      <w:r w:rsidRPr="00583368">
        <w:t xml:space="preserve">О.Н.Федотова, Г.В. </w:t>
      </w:r>
      <w:proofErr w:type="spellStart"/>
      <w:r w:rsidRPr="00583368">
        <w:t>Трафимова</w:t>
      </w:r>
      <w:proofErr w:type="spellEnd"/>
      <w:r w:rsidRPr="00583368">
        <w:t xml:space="preserve">, </w:t>
      </w:r>
      <w:proofErr w:type="spellStart"/>
      <w:r w:rsidRPr="00583368">
        <w:t>С.А.Трафимов</w:t>
      </w:r>
      <w:proofErr w:type="spellEnd"/>
      <w:r w:rsidRPr="00583368">
        <w:t>. Наш мир. Учебник.</w:t>
      </w:r>
    </w:p>
    <w:p w:rsidR="00EA270C" w:rsidRPr="00583368" w:rsidRDefault="00EA270C" w:rsidP="00EA270C">
      <w:pPr>
        <w:jc w:val="center"/>
      </w:pPr>
      <w:r w:rsidRPr="00583368">
        <w:t xml:space="preserve"> 4 класс, М.: </w:t>
      </w:r>
      <w:proofErr w:type="spellStart"/>
      <w:r w:rsidRPr="00583368">
        <w:t>Академкнига</w:t>
      </w:r>
      <w:proofErr w:type="spellEnd"/>
      <w:r w:rsidRPr="00583368">
        <w:t>/Учебник, 2012 г.</w:t>
      </w:r>
    </w:p>
    <w:p w:rsidR="00EA270C" w:rsidRPr="00583368" w:rsidRDefault="00EA270C" w:rsidP="00EA270C">
      <w:pPr>
        <w:rPr>
          <w:b/>
        </w:rPr>
      </w:pPr>
    </w:p>
    <w:p w:rsidR="00EA270C" w:rsidRPr="007259AA" w:rsidRDefault="00EA270C" w:rsidP="00EA270C">
      <w:pPr>
        <w:jc w:val="center"/>
        <w:rPr>
          <w:b/>
          <w:sz w:val="28"/>
          <w:szCs w:val="28"/>
        </w:rPr>
      </w:pPr>
    </w:p>
    <w:p w:rsidR="00583368" w:rsidRDefault="00583368" w:rsidP="00583368">
      <w:pPr>
        <w:spacing w:before="100" w:beforeAutospacing="1" w:after="100" w:afterAutospacing="1"/>
        <w:jc w:val="center"/>
        <w:rPr>
          <w:bCs/>
          <w:sz w:val="28"/>
          <w:szCs w:val="28"/>
        </w:rPr>
      </w:pPr>
    </w:p>
    <w:p w:rsidR="00EA270C" w:rsidRDefault="00EA270C" w:rsidP="00EA270C"/>
    <w:p w:rsidR="00D24468" w:rsidRDefault="00AB6F43" w:rsidP="00037C0A">
      <w:pPr>
        <w:spacing w:before="100" w:beforeAutospacing="1" w:after="100" w:afterAutospacing="1"/>
        <w:ind w:left="-567" w:firstLine="851"/>
        <w:jc w:val="both"/>
        <w:rPr>
          <w:rFonts w:eastAsia="Calibri"/>
          <w:b/>
          <w:lang w:eastAsia="en-US" w:bidi="en-US"/>
        </w:rPr>
      </w:pPr>
      <w:r>
        <w:rPr>
          <w:rFonts w:eastAsia="Calibri"/>
          <w:b/>
          <w:lang w:eastAsia="en-US" w:bidi="en-US"/>
        </w:rPr>
        <w:t xml:space="preserve">                                        </w:t>
      </w:r>
    </w:p>
    <w:p w:rsidR="00D24468" w:rsidRDefault="00D24468" w:rsidP="00037C0A">
      <w:pPr>
        <w:spacing w:before="100" w:beforeAutospacing="1" w:after="100" w:afterAutospacing="1"/>
        <w:ind w:left="-567" w:firstLine="851"/>
        <w:jc w:val="both"/>
        <w:rPr>
          <w:rFonts w:eastAsia="Calibri"/>
          <w:b/>
          <w:lang w:eastAsia="en-US" w:bidi="en-US"/>
        </w:rPr>
      </w:pPr>
    </w:p>
    <w:p w:rsidR="00D24468" w:rsidRDefault="00D24468" w:rsidP="00037C0A">
      <w:pPr>
        <w:spacing w:before="100" w:beforeAutospacing="1" w:after="100" w:afterAutospacing="1"/>
        <w:ind w:left="-567" w:firstLine="851"/>
        <w:jc w:val="both"/>
        <w:rPr>
          <w:rFonts w:eastAsia="Calibri"/>
          <w:b/>
          <w:lang w:eastAsia="en-US" w:bidi="en-US"/>
        </w:rPr>
      </w:pPr>
      <w:r>
        <w:rPr>
          <w:rFonts w:eastAsia="Calibri"/>
          <w:b/>
          <w:lang w:eastAsia="en-US" w:bidi="en-US"/>
        </w:rPr>
        <w:t xml:space="preserve">                                                  </w:t>
      </w:r>
    </w:p>
    <w:p w:rsidR="00AB6F43" w:rsidRDefault="00D24468" w:rsidP="00037C0A">
      <w:pPr>
        <w:spacing w:before="100" w:beforeAutospacing="1" w:after="100" w:afterAutospacing="1"/>
        <w:ind w:left="-567" w:firstLine="851"/>
        <w:jc w:val="both"/>
        <w:rPr>
          <w:rFonts w:eastAsia="Calibri"/>
          <w:b/>
          <w:lang w:eastAsia="en-US" w:bidi="en-US"/>
        </w:rPr>
      </w:pPr>
      <w:r>
        <w:rPr>
          <w:rFonts w:eastAsia="Calibri"/>
          <w:b/>
          <w:lang w:eastAsia="en-US" w:bidi="en-US"/>
        </w:rPr>
        <w:lastRenderedPageBreak/>
        <w:t xml:space="preserve">                                               </w:t>
      </w:r>
      <w:r w:rsidR="00AB6F43">
        <w:rPr>
          <w:rFonts w:eastAsia="Calibri"/>
          <w:b/>
          <w:lang w:eastAsia="en-US" w:bidi="en-US"/>
        </w:rPr>
        <w:t>Пояснительная записка</w:t>
      </w:r>
    </w:p>
    <w:p w:rsidR="00EA270C" w:rsidRPr="00037C0A" w:rsidRDefault="00EA270C" w:rsidP="00037C0A">
      <w:pPr>
        <w:spacing w:before="100" w:beforeAutospacing="1" w:after="100" w:afterAutospacing="1"/>
        <w:ind w:left="-567" w:firstLine="851"/>
        <w:jc w:val="both"/>
        <w:rPr>
          <w:bCs/>
        </w:rPr>
      </w:pPr>
      <w:r w:rsidRPr="00037C0A">
        <w:rPr>
          <w:bCs/>
        </w:rPr>
        <w:t xml:space="preserve">Представляю урок окружающего мира в 4 классе по теме «Как мы воспринимаем окружающий мир. Орган вкуса». Данный урок входит в систему уроков по разделу «Человеческий организм». Урок разработан в соответствии с требованиями ФГОС второго поколения. С переходом системы общего образования на ФГОС второго поколения особую актуальность приобрел </w:t>
      </w:r>
      <w:proofErr w:type="spellStart"/>
      <w:r w:rsidRPr="00037C0A">
        <w:rPr>
          <w:bCs/>
        </w:rPr>
        <w:t>системно-деятельностный</w:t>
      </w:r>
      <w:proofErr w:type="spellEnd"/>
      <w:r w:rsidRPr="00037C0A">
        <w:rPr>
          <w:bCs/>
        </w:rPr>
        <w:t xml:space="preserve"> подход.</w:t>
      </w:r>
    </w:p>
    <w:p w:rsidR="00EA270C" w:rsidRPr="00037C0A" w:rsidRDefault="00EA270C" w:rsidP="00037C0A">
      <w:pPr>
        <w:spacing w:before="100" w:beforeAutospacing="1" w:after="100" w:afterAutospacing="1"/>
        <w:ind w:left="-567" w:firstLine="851"/>
        <w:jc w:val="both"/>
        <w:rPr>
          <w:bCs/>
        </w:rPr>
      </w:pPr>
      <w:r w:rsidRPr="00037C0A">
        <w:rPr>
          <w:bCs/>
        </w:rPr>
        <w:t xml:space="preserve">Для реализации </w:t>
      </w:r>
      <w:proofErr w:type="spellStart"/>
      <w:r w:rsidRPr="00037C0A">
        <w:rPr>
          <w:bCs/>
        </w:rPr>
        <w:t>системно-деятельностного</w:t>
      </w:r>
      <w:proofErr w:type="spellEnd"/>
      <w:r w:rsidRPr="00037C0A">
        <w:rPr>
          <w:bCs/>
        </w:rPr>
        <w:t xml:space="preserve"> подхода на уроках окружающего мира используются исследовательская, творческая деятельность: учащиеся поставлены в условия, когда могут самостоятельно добывать знания, применять их в нестандартных ситуациях, размышлять. Это способствует созданию у учеников эмоционального настроя, вызывает положительное отношение к выполняемой работе, улучшает общую работоспособность.</w:t>
      </w:r>
    </w:p>
    <w:p w:rsidR="00EA270C" w:rsidRPr="00037C0A" w:rsidRDefault="00EA270C" w:rsidP="00037C0A">
      <w:pPr>
        <w:spacing w:before="100" w:beforeAutospacing="1" w:after="100" w:afterAutospacing="1"/>
        <w:ind w:left="-567" w:firstLine="851"/>
        <w:jc w:val="both"/>
        <w:rPr>
          <w:bCs/>
        </w:rPr>
      </w:pPr>
      <w:r w:rsidRPr="00037C0A">
        <w:rPr>
          <w:bCs/>
        </w:rPr>
        <w:t xml:space="preserve">В основу урока положен </w:t>
      </w:r>
      <w:r w:rsidR="00583368">
        <w:rPr>
          <w:bCs/>
        </w:rPr>
        <w:t>системн</w:t>
      </w:r>
      <w:proofErr w:type="gramStart"/>
      <w:r w:rsidR="00583368">
        <w:rPr>
          <w:bCs/>
        </w:rPr>
        <w:t>о-</w:t>
      </w:r>
      <w:proofErr w:type="gramEnd"/>
      <w:r w:rsidR="00583368">
        <w:rPr>
          <w:bCs/>
        </w:rPr>
        <w:t xml:space="preserve"> </w:t>
      </w:r>
      <w:proofErr w:type="spellStart"/>
      <w:r w:rsidRPr="00037C0A">
        <w:rPr>
          <w:bCs/>
        </w:rPr>
        <w:t>деятельностный</w:t>
      </w:r>
      <w:proofErr w:type="spellEnd"/>
      <w:r w:rsidRPr="00037C0A">
        <w:rPr>
          <w:bCs/>
        </w:rPr>
        <w:t xml:space="preserve"> подход, формирующий универсальные учебные действия. Данный урок способствует развитию у обучающихся первоначальных навыков исследовательской работы, стимулирует познавательный интерес с помощью разнообразных заданий. Работа в группах и в парах индивидуальная работа формирует у учеников разнообразные компетенции, направленные на развитие творческой личности.</w:t>
      </w:r>
    </w:p>
    <w:p w:rsidR="00EA270C" w:rsidRPr="00037C0A" w:rsidRDefault="00EA270C" w:rsidP="00037C0A">
      <w:pPr>
        <w:spacing w:before="100" w:beforeAutospacing="1" w:after="100" w:afterAutospacing="1"/>
        <w:ind w:left="-567" w:firstLine="851"/>
        <w:jc w:val="both"/>
        <w:rPr>
          <w:bCs/>
        </w:rPr>
      </w:pPr>
      <w:r w:rsidRPr="00037C0A">
        <w:rPr>
          <w:bCs/>
        </w:rPr>
        <w:t>Проведение лабораторной работы на уроке окружающего мира позволяет повысить интерес к предмету, повысить качество обучения, отразить существенные стороны биологических объектов, воплотив в жизнь принцип наглядности. В таких модернизированных условиях изучаемый и исследуемый природный объект становится доступным для обозрения и анализа одновременно для всего класса, что позволяет оптимизировать учебный процесс, поддерживать интерес к предмету у всего класса. Урок проводится в форме исследования, цель которого – уточнить представления школьников об органе вкуса, его  строении.</w:t>
      </w:r>
    </w:p>
    <w:p w:rsidR="00EA270C" w:rsidRPr="00037C0A" w:rsidRDefault="00EA270C" w:rsidP="00037C0A">
      <w:pPr>
        <w:ind w:left="-567" w:firstLine="851"/>
        <w:jc w:val="both"/>
      </w:pPr>
      <w:r w:rsidRPr="00037C0A">
        <w:t>Главный метод на данном уроке – учебный  диалог, в ходе которого ученики  высказывают свою точку зрения. Именно она, разная точка зрения позволит определить уровень знаний учащихся, понять проблему незнания. Важным в уроке является осмысленная работа в группах, поиск ответов на самостоятельно заданные вопросы. Учащиеся пользуются разными источниками. Учатся фиксировать ответы в дневнике наблюдения. Полученные знания представляют в виде групповых ответов. Слушатели задают вопросы. На этапе закрепления изученного материала учащиеся выполняют тест с самопроверкой.</w:t>
      </w:r>
    </w:p>
    <w:p w:rsidR="00EA270C" w:rsidRPr="00037C0A" w:rsidRDefault="00EA270C" w:rsidP="00037C0A">
      <w:pPr>
        <w:ind w:left="-567" w:firstLine="851"/>
        <w:jc w:val="both"/>
      </w:pPr>
      <w:r w:rsidRPr="00037C0A">
        <w:t xml:space="preserve">Данный прием позволяет уточнить, расширить знания по теме. </w:t>
      </w:r>
      <w:proofErr w:type="spellStart"/>
      <w:r w:rsidRPr="00037C0A">
        <w:t>Самооценивание</w:t>
      </w:r>
      <w:proofErr w:type="spellEnd"/>
      <w:r w:rsidRPr="00037C0A">
        <w:t xml:space="preserve"> </w:t>
      </w:r>
      <w:proofErr w:type="gramStart"/>
      <w:r w:rsidRPr="00037C0A">
        <w:t>–в</w:t>
      </w:r>
      <w:proofErr w:type="gramEnd"/>
      <w:r w:rsidRPr="00037C0A">
        <w:t>ажный этап урока. На листе самооценки учащиеся определяют свою работоспособность на уроке. Рефлексия позволяет высказать свою точку зрения  по теме урока. Проведение уроков по здоровье сбережению посредством исследования дает возможность научить ребенка внимательному отношению к собственному организму.</w:t>
      </w:r>
    </w:p>
    <w:p w:rsidR="00EA270C" w:rsidRPr="00037C0A" w:rsidRDefault="00EA270C" w:rsidP="00EA270C">
      <w:pPr>
        <w:ind w:left="-426" w:firstLine="568"/>
      </w:pPr>
    </w:p>
    <w:p w:rsidR="00EA270C" w:rsidRPr="00037C0A" w:rsidRDefault="00EA270C" w:rsidP="00EA270C"/>
    <w:p w:rsidR="00EA270C" w:rsidRPr="00037C0A" w:rsidRDefault="00EA270C" w:rsidP="001658D6">
      <w:pPr>
        <w:spacing w:before="100" w:beforeAutospacing="1" w:after="100" w:afterAutospacing="1"/>
        <w:jc w:val="center"/>
        <w:rPr>
          <w:b/>
        </w:rPr>
      </w:pPr>
      <w:r w:rsidRPr="00037C0A">
        <w:rPr>
          <w:b/>
        </w:rPr>
        <w:t>Перечень используемого на уроке учебного оборудования, программного обеспечения, информационных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4083"/>
        <w:gridCol w:w="4653"/>
      </w:tblGrid>
      <w:tr w:rsidR="00EA270C" w:rsidRPr="00037C0A" w:rsidTr="00EA270C">
        <w:tc>
          <w:tcPr>
            <w:tcW w:w="835" w:type="dxa"/>
            <w:shd w:val="clear" w:color="auto" w:fill="auto"/>
          </w:tcPr>
          <w:p w:rsidR="00EA270C" w:rsidRPr="00037C0A" w:rsidRDefault="00EA270C" w:rsidP="008C3D73">
            <w:pPr>
              <w:spacing w:before="100" w:beforeAutospacing="1" w:after="100" w:afterAutospacing="1"/>
              <w:jc w:val="center"/>
              <w:rPr>
                <w:b/>
              </w:rPr>
            </w:pPr>
            <w:r w:rsidRPr="00037C0A">
              <w:rPr>
                <w:b/>
              </w:rPr>
              <w:t>№</w:t>
            </w:r>
          </w:p>
        </w:tc>
        <w:tc>
          <w:tcPr>
            <w:tcW w:w="4083" w:type="dxa"/>
            <w:shd w:val="clear" w:color="auto" w:fill="auto"/>
          </w:tcPr>
          <w:p w:rsidR="00EA270C" w:rsidRPr="00037C0A" w:rsidRDefault="00EA270C" w:rsidP="008C3D73">
            <w:pPr>
              <w:spacing w:before="100" w:beforeAutospacing="1" w:after="100" w:afterAutospacing="1"/>
              <w:jc w:val="center"/>
              <w:rPr>
                <w:b/>
              </w:rPr>
            </w:pPr>
            <w:r w:rsidRPr="00037C0A">
              <w:rPr>
                <w:b/>
              </w:rPr>
              <w:t>Наименование</w:t>
            </w:r>
          </w:p>
        </w:tc>
        <w:tc>
          <w:tcPr>
            <w:tcW w:w="4653" w:type="dxa"/>
            <w:shd w:val="clear" w:color="auto" w:fill="auto"/>
          </w:tcPr>
          <w:p w:rsidR="00EA270C" w:rsidRPr="00037C0A" w:rsidRDefault="00EA270C" w:rsidP="008C3D73">
            <w:pPr>
              <w:spacing w:before="100" w:beforeAutospacing="1" w:after="100" w:afterAutospacing="1"/>
              <w:jc w:val="center"/>
              <w:rPr>
                <w:b/>
              </w:rPr>
            </w:pPr>
            <w:r w:rsidRPr="00037C0A">
              <w:rPr>
                <w:b/>
              </w:rPr>
              <w:t>Назначение</w:t>
            </w:r>
          </w:p>
        </w:tc>
      </w:tr>
      <w:tr w:rsidR="00EA270C" w:rsidRPr="00037C0A" w:rsidTr="00EA270C">
        <w:tc>
          <w:tcPr>
            <w:tcW w:w="835" w:type="dxa"/>
            <w:shd w:val="clear" w:color="auto" w:fill="auto"/>
          </w:tcPr>
          <w:p w:rsidR="00EA270C" w:rsidRPr="00037C0A" w:rsidRDefault="00EA270C" w:rsidP="008C3D73">
            <w:pPr>
              <w:spacing w:before="100" w:beforeAutospacing="1" w:after="100" w:afterAutospacing="1"/>
              <w:rPr>
                <w:b/>
              </w:rPr>
            </w:pPr>
            <w:r w:rsidRPr="00037C0A">
              <w:rPr>
                <w:b/>
              </w:rPr>
              <w:t>1.</w:t>
            </w:r>
          </w:p>
        </w:tc>
        <w:tc>
          <w:tcPr>
            <w:tcW w:w="4083" w:type="dxa"/>
            <w:shd w:val="clear" w:color="auto" w:fill="auto"/>
          </w:tcPr>
          <w:p w:rsidR="00EA270C" w:rsidRPr="00037C0A" w:rsidRDefault="00EA270C" w:rsidP="008C3D73">
            <w:pPr>
              <w:rPr>
                <w:color w:val="191919"/>
              </w:rPr>
            </w:pPr>
            <w:r w:rsidRPr="00037C0A">
              <w:rPr>
                <w:color w:val="191919"/>
              </w:rPr>
              <w:t>Презентация</w:t>
            </w:r>
            <w:r w:rsidRPr="00037C0A">
              <w:rPr>
                <w:color w:val="191919"/>
                <w:lang w:val="en-US"/>
              </w:rPr>
              <w:t xml:space="preserve">   </w:t>
            </w:r>
            <w:r w:rsidRPr="00037C0A">
              <w:rPr>
                <w:color w:val="333333"/>
                <w:shd w:val="clear" w:color="auto" w:fill="FFFFFF"/>
                <w:lang w:val="en-US"/>
              </w:rPr>
              <w:t xml:space="preserve"> </w:t>
            </w:r>
            <w:r w:rsidRPr="00037C0A">
              <w:rPr>
                <w:color w:val="191919"/>
                <w:lang w:val="en-US"/>
              </w:rPr>
              <w:t>Microsoft Office PowerPoint 200</w:t>
            </w:r>
            <w:r w:rsidRPr="00037C0A">
              <w:rPr>
                <w:color w:val="191919"/>
              </w:rPr>
              <w:t>7</w:t>
            </w:r>
          </w:p>
        </w:tc>
        <w:tc>
          <w:tcPr>
            <w:tcW w:w="4653" w:type="dxa"/>
            <w:shd w:val="clear" w:color="auto" w:fill="auto"/>
          </w:tcPr>
          <w:p w:rsidR="00EA270C" w:rsidRPr="00037C0A" w:rsidRDefault="00EA270C" w:rsidP="008C3D73">
            <w:pPr>
              <w:spacing w:before="100" w:beforeAutospacing="1" w:after="100" w:afterAutospacing="1"/>
            </w:pPr>
            <w:r w:rsidRPr="00037C0A">
              <w:t>Демонстрация слайдов через компьютерный проектор</w:t>
            </w:r>
          </w:p>
        </w:tc>
      </w:tr>
      <w:tr w:rsidR="00EA270C" w:rsidRPr="00037C0A" w:rsidTr="00EA270C">
        <w:tc>
          <w:tcPr>
            <w:tcW w:w="835" w:type="dxa"/>
            <w:shd w:val="clear" w:color="auto" w:fill="auto"/>
          </w:tcPr>
          <w:p w:rsidR="00EA270C" w:rsidRPr="00037C0A" w:rsidRDefault="00EA270C" w:rsidP="008C3D73">
            <w:pPr>
              <w:spacing w:before="100" w:beforeAutospacing="1" w:after="100" w:afterAutospacing="1"/>
            </w:pPr>
            <w:r w:rsidRPr="00037C0A">
              <w:t>2</w:t>
            </w:r>
          </w:p>
        </w:tc>
        <w:tc>
          <w:tcPr>
            <w:tcW w:w="4083" w:type="dxa"/>
            <w:shd w:val="clear" w:color="auto" w:fill="auto"/>
          </w:tcPr>
          <w:p w:rsidR="00EA270C" w:rsidRPr="00037C0A" w:rsidRDefault="00EA270C" w:rsidP="008C3D73">
            <w:pPr>
              <w:spacing w:before="100" w:beforeAutospacing="1" w:after="100" w:afterAutospacing="1"/>
            </w:pPr>
            <w:r w:rsidRPr="00037C0A">
              <w:t>Лупы</w:t>
            </w:r>
            <w:r w:rsidR="00583368">
              <w:t>, зеркало</w:t>
            </w:r>
          </w:p>
        </w:tc>
        <w:tc>
          <w:tcPr>
            <w:tcW w:w="4653" w:type="dxa"/>
            <w:shd w:val="clear" w:color="auto" w:fill="auto"/>
          </w:tcPr>
          <w:p w:rsidR="00EA270C" w:rsidRPr="00037C0A" w:rsidRDefault="00EA270C" w:rsidP="008C3D73">
            <w:pPr>
              <w:spacing w:before="100" w:beforeAutospacing="1" w:after="100" w:afterAutospacing="1"/>
            </w:pPr>
            <w:r w:rsidRPr="00037C0A">
              <w:t>Рассмотрение поверхности языка</w:t>
            </w:r>
          </w:p>
        </w:tc>
      </w:tr>
    </w:tbl>
    <w:p w:rsidR="00D24468" w:rsidRDefault="00D24468" w:rsidP="00D24468">
      <w:pPr>
        <w:spacing w:after="200" w:line="276" w:lineRule="auto"/>
        <w:rPr>
          <w:b/>
        </w:rPr>
      </w:pPr>
    </w:p>
    <w:p w:rsidR="002A256D" w:rsidRPr="00D24468" w:rsidRDefault="00D24468" w:rsidP="00D24468">
      <w:pPr>
        <w:spacing w:after="200" w:line="276" w:lineRule="auto"/>
        <w:rPr>
          <w:b/>
        </w:rPr>
      </w:pPr>
      <w:r>
        <w:rPr>
          <w:b/>
        </w:rPr>
        <w:lastRenderedPageBreak/>
        <w:t xml:space="preserve">                                         </w:t>
      </w:r>
      <w:r w:rsidR="00EA270C" w:rsidRPr="00037C0A">
        <w:rPr>
          <w:b/>
        </w:rPr>
        <w:t>Технологическая карта изучения темы</w:t>
      </w:r>
      <w:r w:rsidR="00EA270C" w:rsidRPr="00037C0A">
        <w:t>:</w:t>
      </w:r>
      <w:r w:rsidR="00EA270C" w:rsidRPr="00037C0A">
        <w:rPr>
          <w:b/>
          <w:bCs/>
        </w:rPr>
        <w:t xml:space="preserve"> </w:t>
      </w:r>
    </w:p>
    <w:p w:rsidR="00EA270C" w:rsidRPr="00037C0A" w:rsidRDefault="00EA270C" w:rsidP="00037C0A">
      <w:pPr>
        <w:spacing w:before="100" w:beforeAutospacing="1" w:after="100" w:afterAutospacing="1"/>
        <w:jc w:val="center"/>
      </w:pPr>
      <w:r w:rsidRPr="00037C0A">
        <w:rPr>
          <w:b/>
          <w:bCs/>
        </w:rPr>
        <w:t>«Как мы воспринимаем окружающий мир. Орган вкуса»</w:t>
      </w:r>
      <w:r w:rsidRPr="00037C0A">
        <w:rPr>
          <w:b/>
          <w:bCs/>
        </w:rPr>
        <w:br/>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618"/>
      </w:tblGrid>
      <w:tr w:rsidR="00EA270C" w:rsidRPr="00037C0A" w:rsidTr="0033221D">
        <w:tc>
          <w:tcPr>
            <w:tcW w:w="3240" w:type="dxa"/>
          </w:tcPr>
          <w:p w:rsidR="00EA270C" w:rsidRPr="00037C0A" w:rsidRDefault="00EA270C" w:rsidP="008C3D73">
            <w:pPr>
              <w:tabs>
                <w:tab w:val="left" w:pos="1080"/>
              </w:tabs>
              <w:rPr>
                <w:b/>
              </w:rPr>
            </w:pPr>
            <w:r w:rsidRPr="00037C0A">
              <w:rPr>
                <w:b/>
              </w:rPr>
              <w:t>Тема</w:t>
            </w:r>
          </w:p>
        </w:tc>
        <w:tc>
          <w:tcPr>
            <w:tcW w:w="6618" w:type="dxa"/>
          </w:tcPr>
          <w:p w:rsidR="00EA270C" w:rsidRPr="00037C0A" w:rsidRDefault="00EA270C" w:rsidP="0033221D">
            <w:pPr>
              <w:tabs>
                <w:tab w:val="left" w:pos="6226"/>
              </w:tabs>
            </w:pPr>
            <w:r w:rsidRPr="00037C0A">
              <w:rPr>
                <w:b/>
                <w:bCs/>
              </w:rPr>
              <w:t>Самый большой орган чувств</w:t>
            </w:r>
          </w:p>
        </w:tc>
      </w:tr>
      <w:tr w:rsidR="00EA270C" w:rsidRPr="00037C0A" w:rsidTr="0033221D">
        <w:tc>
          <w:tcPr>
            <w:tcW w:w="3240" w:type="dxa"/>
          </w:tcPr>
          <w:p w:rsidR="00EA270C" w:rsidRPr="00037C0A" w:rsidRDefault="00EA270C" w:rsidP="008C3D73">
            <w:pPr>
              <w:tabs>
                <w:tab w:val="left" w:pos="1080"/>
              </w:tabs>
              <w:rPr>
                <w:b/>
              </w:rPr>
            </w:pPr>
            <w:r w:rsidRPr="00037C0A">
              <w:rPr>
                <w:b/>
              </w:rPr>
              <w:t>Тип урока</w:t>
            </w:r>
          </w:p>
        </w:tc>
        <w:tc>
          <w:tcPr>
            <w:tcW w:w="6618" w:type="dxa"/>
          </w:tcPr>
          <w:p w:rsidR="00EA270C" w:rsidRPr="00037C0A" w:rsidRDefault="00EA270C" w:rsidP="008C3D73">
            <w:pPr>
              <w:rPr>
                <w:b/>
                <w:bCs/>
              </w:rPr>
            </w:pPr>
            <w:r w:rsidRPr="00037C0A">
              <w:rPr>
                <w:bCs/>
              </w:rPr>
              <w:t>урок открытия новых знаний</w:t>
            </w:r>
          </w:p>
        </w:tc>
      </w:tr>
      <w:tr w:rsidR="00EA270C" w:rsidRPr="00037C0A" w:rsidTr="0033221D">
        <w:trPr>
          <w:trHeight w:val="525"/>
        </w:trPr>
        <w:tc>
          <w:tcPr>
            <w:tcW w:w="3240" w:type="dxa"/>
          </w:tcPr>
          <w:p w:rsidR="00EA270C" w:rsidRPr="00037C0A" w:rsidRDefault="00EA270C" w:rsidP="008C3D73">
            <w:pPr>
              <w:tabs>
                <w:tab w:val="left" w:pos="1080"/>
              </w:tabs>
              <w:rPr>
                <w:b/>
              </w:rPr>
            </w:pPr>
            <w:r w:rsidRPr="00037C0A">
              <w:rPr>
                <w:b/>
              </w:rPr>
              <w:t>Цель:</w:t>
            </w:r>
          </w:p>
          <w:p w:rsidR="00EA270C" w:rsidRPr="00037C0A" w:rsidRDefault="00EA270C" w:rsidP="008C3D73">
            <w:pPr>
              <w:tabs>
                <w:tab w:val="left" w:pos="1080"/>
              </w:tabs>
              <w:rPr>
                <w:b/>
              </w:rPr>
            </w:pPr>
          </w:p>
        </w:tc>
        <w:tc>
          <w:tcPr>
            <w:tcW w:w="6618" w:type="dxa"/>
          </w:tcPr>
          <w:p w:rsidR="00EA270C" w:rsidRPr="00037C0A" w:rsidRDefault="00EA270C" w:rsidP="008C3D73">
            <w:pPr>
              <w:spacing w:before="100" w:beforeAutospacing="1" w:after="100" w:afterAutospacing="1"/>
              <w:rPr>
                <w:b/>
                <w:bCs/>
              </w:rPr>
            </w:pPr>
            <w:r w:rsidRPr="00037C0A">
              <w:rPr>
                <w:bCs/>
              </w:rPr>
              <w:t>создание условий для формирования представлений детей о строении  и функциях органа вкуса</w:t>
            </w:r>
            <w:proofErr w:type="gramStart"/>
            <w:r w:rsidRPr="00037C0A">
              <w:rPr>
                <w:bCs/>
              </w:rPr>
              <w:t>..</w:t>
            </w:r>
            <w:proofErr w:type="gramEnd"/>
          </w:p>
        </w:tc>
      </w:tr>
      <w:tr w:rsidR="00EA270C" w:rsidRPr="00037C0A" w:rsidTr="0033221D">
        <w:trPr>
          <w:trHeight w:val="511"/>
        </w:trPr>
        <w:tc>
          <w:tcPr>
            <w:tcW w:w="3240" w:type="dxa"/>
          </w:tcPr>
          <w:p w:rsidR="00EA270C" w:rsidRPr="00037C0A" w:rsidRDefault="00EA270C" w:rsidP="008C3D73">
            <w:pPr>
              <w:tabs>
                <w:tab w:val="left" w:pos="1080"/>
              </w:tabs>
              <w:rPr>
                <w:b/>
              </w:rPr>
            </w:pPr>
            <w:r w:rsidRPr="00037C0A">
              <w:rPr>
                <w:b/>
              </w:rPr>
              <w:t>Дидактические задачи урока:</w:t>
            </w:r>
          </w:p>
        </w:tc>
        <w:tc>
          <w:tcPr>
            <w:tcW w:w="6618" w:type="dxa"/>
          </w:tcPr>
          <w:p w:rsidR="00EA270C" w:rsidRPr="00037C0A" w:rsidRDefault="002A256D" w:rsidP="00EA270C">
            <w:pPr>
              <w:pStyle w:val="a4"/>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О</w:t>
            </w:r>
            <w:r w:rsidR="00EA270C" w:rsidRPr="002A256D">
              <w:rPr>
                <w:rFonts w:ascii="Times New Roman" w:hAnsi="Times New Roman" w:cs="Times New Roman"/>
                <w:sz w:val="24"/>
                <w:szCs w:val="24"/>
                <w:u w:val="single"/>
              </w:rPr>
              <w:t>бразовательные</w:t>
            </w:r>
            <w:r w:rsidR="00EA270C" w:rsidRPr="00037C0A">
              <w:rPr>
                <w:rFonts w:ascii="Times New Roman" w:hAnsi="Times New Roman" w:cs="Times New Roman"/>
                <w:sz w:val="24"/>
                <w:szCs w:val="24"/>
              </w:rPr>
              <w:t>: формирование  представления об особенностях  формы, строения и функциях органа вкуса  человека;</w:t>
            </w:r>
          </w:p>
          <w:p w:rsidR="00EA270C" w:rsidRPr="00037C0A" w:rsidRDefault="002A256D" w:rsidP="00EA270C">
            <w:pPr>
              <w:numPr>
                <w:ilvl w:val="0"/>
                <w:numId w:val="1"/>
              </w:numPr>
              <w:spacing w:before="100" w:beforeAutospacing="1" w:after="100" w:afterAutospacing="1"/>
            </w:pPr>
            <w:r w:rsidRPr="002A256D">
              <w:rPr>
                <w:u w:val="single"/>
              </w:rPr>
              <w:t>Р</w:t>
            </w:r>
            <w:r w:rsidR="00EA270C" w:rsidRPr="002A256D">
              <w:rPr>
                <w:u w:val="single"/>
              </w:rPr>
              <w:t>азвивающие</w:t>
            </w:r>
            <w:r w:rsidR="00EA270C" w:rsidRPr="00037C0A">
              <w:t>: развитие  познавательного интереса к изучаемому предмету; умения анализировать, сравнивать и делать выводы на основании рассуждений; развивать критическое мышление;  способствовать  добыванию знания через исследования и поиска научных сведений в справочниках, энциклопедиях;</w:t>
            </w:r>
          </w:p>
          <w:p w:rsidR="00EA270C" w:rsidRPr="00037C0A" w:rsidRDefault="002A256D" w:rsidP="00037C0A">
            <w:pPr>
              <w:numPr>
                <w:ilvl w:val="0"/>
                <w:numId w:val="1"/>
              </w:numPr>
              <w:spacing w:before="100" w:beforeAutospacing="1" w:after="100" w:afterAutospacing="1"/>
              <w:rPr>
                <w:b/>
                <w:bCs/>
              </w:rPr>
            </w:pPr>
            <w:r>
              <w:rPr>
                <w:u w:val="single"/>
              </w:rPr>
              <w:t>В</w:t>
            </w:r>
            <w:r w:rsidR="00EA270C" w:rsidRPr="002A256D">
              <w:rPr>
                <w:u w:val="single"/>
              </w:rPr>
              <w:t>оспитательные</w:t>
            </w:r>
            <w:r w:rsidR="00EA270C" w:rsidRPr="00037C0A">
              <w:t>: воспитание  потребности  заботиться о  своём  здоровье.</w:t>
            </w:r>
          </w:p>
        </w:tc>
      </w:tr>
      <w:tr w:rsidR="00EA270C" w:rsidRPr="00037C0A" w:rsidTr="0033221D">
        <w:tc>
          <w:tcPr>
            <w:tcW w:w="3240" w:type="dxa"/>
          </w:tcPr>
          <w:p w:rsidR="00EA270C" w:rsidRPr="00037C0A" w:rsidRDefault="00EA270C" w:rsidP="008C3D73">
            <w:pPr>
              <w:tabs>
                <w:tab w:val="left" w:pos="1080"/>
              </w:tabs>
              <w:rPr>
                <w:b/>
              </w:rPr>
            </w:pPr>
            <w:r w:rsidRPr="00037C0A">
              <w:rPr>
                <w:b/>
              </w:rPr>
              <w:t>Планируемый результат</w:t>
            </w:r>
          </w:p>
        </w:tc>
        <w:tc>
          <w:tcPr>
            <w:tcW w:w="6618" w:type="dxa"/>
          </w:tcPr>
          <w:p w:rsidR="00EA270C" w:rsidRPr="00037C0A" w:rsidRDefault="00EA270C" w:rsidP="008C3D73">
            <w:pPr>
              <w:spacing w:before="100" w:beforeAutospacing="1" w:after="100" w:afterAutospacing="1"/>
              <w:ind w:left="720"/>
            </w:pPr>
            <w:r w:rsidRPr="002A256D">
              <w:rPr>
                <w:u w:val="single"/>
              </w:rPr>
              <w:t>- Личностные УУД</w:t>
            </w:r>
            <w:r w:rsidRPr="00037C0A">
              <w:t>: способствовать самооценке на основе критерия успешности учебной деятельности; умению активно высказывать свою точку зрения, аргументировать её.</w:t>
            </w:r>
          </w:p>
          <w:p w:rsidR="00EA270C" w:rsidRPr="00037C0A" w:rsidRDefault="00EA270C" w:rsidP="008C3D73">
            <w:pPr>
              <w:spacing w:before="100" w:beforeAutospacing="1" w:after="100" w:afterAutospacing="1"/>
              <w:ind w:left="720"/>
            </w:pPr>
            <w:r w:rsidRPr="002A256D">
              <w:rPr>
                <w:u w:val="single"/>
              </w:rPr>
              <w:t>- Регулятивные УУД</w:t>
            </w:r>
            <w:r w:rsidRPr="00037C0A">
              <w:t>: умение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действий; планировать своё действие в соответствии с поставленной задачей; вносить необходимые коррективы в действие после его завершения на основе его оценки учёта характера сделанных ошибок; высказывать своё предположение.</w:t>
            </w:r>
          </w:p>
          <w:p w:rsidR="00EA270C" w:rsidRPr="00037C0A" w:rsidRDefault="00EA270C" w:rsidP="008C3D73">
            <w:pPr>
              <w:spacing w:before="100" w:beforeAutospacing="1" w:after="100" w:afterAutospacing="1"/>
              <w:ind w:left="720"/>
            </w:pPr>
            <w:r w:rsidRPr="002A256D">
              <w:rPr>
                <w:u w:val="single"/>
              </w:rPr>
              <w:t>- Коммуникативные УУД</w:t>
            </w:r>
            <w:r w:rsidRPr="00037C0A">
              <w:t>: умение оформлять свои мысли в устной форме; слушать и понимать речь других; совместно договариваться о правилах поведения и общения на уроке и следовать им.</w:t>
            </w:r>
          </w:p>
          <w:p w:rsidR="002A256D" w:rsidRDefault="00EA270C" w:rsidP="002A256D">
            <w:pPr>
              <w:spacing w:before="100" w:beforeAutospacing="1" w:after="100" w:afterAutospacing="1"/>
              <w:ind w:left="720"/>
            </w:pPr>
            <w:r w:rsidRPr="002A256D">
              <w:rPr>
                <w:u w:val="single"/>
              </w:rPr>
              <w:t>- Познавательные УУД</w:t>
            </w:r>
            <w:r w:rsidRPr="00037C0A">
              <w:t>: умение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дополнительную литературу, свой жизненный опыт и информацию, полученную на уроке.</w:t>
            </w:r>
          </w:p>
          <w:p w:rsidR="00EA270C" w:rsidRPr="00037C0A" w:rsidRDefault="00EA270C" w:rsidP="002A256D">
            <w:pPr>
              <w:spacing w:before="100" w:beforeAutospacing="1" w:after="100" w:afterAutospacing="1"/>
              <w:ind w:left="720"/>
            </w:pPr>
            <w:r w:rsidRPr="002A256D">
              <w:rPr>
                <w:b/>
                <w:u w:val="single"/>
              </w:rPr>
              <w:t xml:space="preserve">- </w:t>
            </w:r>
            <w:r w:rsidRPr="002A256D">
              <w:rPr>
                <w:u w:val="single"/>
              </w:rPr>
              <w:t>Предметные УУД</w:t>
            </w:r>
            <w:r w:rsidRPr="00037C0A">
              <w:t xml:space="preserve">: </w:t>
            </w:r>
            <w:r w:rsidRPr="00037C0A">
              <w:rPr>
                <w:bCs/>
              </w:rPr>
              <w:t xml:space="preserve">узнать строение, функции органа </w:t>
            </w:r>
            <w:r w:rsidRPr="00037C0A">
              <w:rPr>
                <w:bCs/>
              </w:rPr>
              <w:lastRenderedPageBreak/>
              <w:t>вкуса, правила ухода за ним.</w:t>
            </w:r>
          </w:p>
        </w:tc>
      </w:tr>
      <w:tr w:rsidR="00EA270C" w:rsidRPr="00037C0A" w:rsidTr="0033221D">
        <w:tc>
          <w:tcPr>
            <w:tcW w:w="3240" w:type="dxa"/>
          </w:tcPr>
          <w:p w:rsidR="00EA270C" w:rsidRPr="00037C0A" w:rsidRDefault="00EA270C" w:rsidP="008C3D73">
            <w:pPr>
              <w:tabs>
                <w:tab w:val="left" w:pos="1080"/>
              </w:tabs>
              <w:rPr>
                <w:b/>
              </w:rPr>
            </w:pPr>
            <w:r w:rsidRPr="00037C0A">
              <w:rPr>
                <w:b/>
              </w:rPr>
              <w:lastRenderedPageBreak/>
              <w:t>Основные понятия</w:t>
            </w:r>
          </w:p>
        </w:tc>
        <w:tc>
          <w:tcPr>
            <w:tcW w:w="6618" w:type="dxa"/>
          </w:tcPr>
          <w:p w:rsidR="00EA270C" w:rsidRPr="00037C0A" w:rsidRDefault="00EA270C" w:rsidP="008C3D73">
            <w:r w:rsidRPr="00037C0A">
              <w:t>Органы чувств, язык, вкусовые сосочки, вкусовые зоны языка</w:t>
            </w:r>
          </w:p>
        </w:tc>
      </w:tr>
      <w:tr w:rsidR="00EA270C" w:rsidRPr="00037C0A" w:rsidTr="0033221D">
        <w:tc>
          <w:tcPr>
            <w:tcW w:w="3240" w:type="dxa"/>
          </w:tcPr>
          <w:p w:rsidR="00EA270C" w:rsidRPr="00037C0A" w:rsidRDefault="00EA270C" w:rsidP="008C3D73">
            <w:pPr>
              <w:tabs>
                <w:tab w:val="left" w:pos="1080"/>
              </w:tabs>
              <w:rPr>
                <w:b/>
              </w:rPr>
            </w:pPr>
            <w:r w:rsidRPr="00037C0A">
              <w:rPr>
                <w:b/>
                <w:bCs/>
              </w:rPr>
              <w:t>Мыслительные операции на этапе проектирования:</w:t>
            </w:r>
          </w:p>
        </w:tc>
        <w:tc>
          <w:tcPr>
            <w:tcW w:w="6618" w:type="dxa"/>
          </w:tcPr>
          <w:p w:rsidR="00EA270C" w:rsidRPr="00037C0A" w:rsidRDefault="00EA270C" w:rsidP="00037C0A">
            <w:pPr>
              <w:spacing w:before="100" w:beforeAutospacing="1" w:after="100" w:afterAutospacing="1"/>
            </w:pPr>
            <w:r w:rsidRPr="00037C0A">
              <w:t>анализ, синтез, сравнение, обобщение, классификация.</w:t>
            </w:r>
          </w:p>
        </w:tc>
      </w:tr>
      <w:tr w:rsidR="00EA270C" w:rsidRPr="00037C0A" w:rsidTr="0033221D">
        <w:tc>
          <w:tcPr>
            <w:tcW w:w="3240" w:type="dxa"/>
          </w:tcPr>
          <w:p w:rsidR="00EA270C" w:rsidRPr="00037C0A" w:rsidRDefault="00EA270C" w:rsidP="008C3D73">
            <w:pPr>
              <w:tabs>
                <w:tab w:val="left" w:pos="1080"/>
              </w:tabs>
              <w:rPr>
                <w:b/>
              </w:rPr>
            </w:pPr>
            <w:r w:rsidRPr="00037C0A">
              <w:rPr>
                <w:b/>
              </w:rPr>
              <w:t>Ресурсы:</w:t>
            </w:r>
          </w:p>
          <w:p w:rsidR="00EA270C" w:rsidRPr="00037C0A" w:rsidRDefault="00EA270C" w:rsidP="008C3D73">
            <w:pPr>
              <w:tabs>
                <w:tab w:val="left" w:pos="1080"/>
              </w:tabs>
              <w:rPr>
                <w:b/>
              </w:rPr>
            </w:pPr>
            <w:r w:rsidRPr="00037C0A">
              <w:rPr>
                <w:b/>
              </w:rPr>
              <w:t>- основные</w:t>
            </w:r>
          </w:p>
          <w:p w:rsidR="00EA270C" w:rsidRPr="00037C0A" w:rsidRDefault="00EA270C" w:rsidP="008C3D73">
            <w:pPr>
              <w:tabs>
                <w:tab w:val="left" w:pos="1080"/>
              </w:tabs>
              <w:rPr>
                <w:b/>
              </w:rPr>
            </w:pPr>
            <w:r w:rsidRPr="00037C0A">
              <w:rPr>
                <w:b/>
              </w:rPr>
              <w:t>- дополнительные</w:t>
            </w:r>
          </w:p>
        </w:tc>
        <w:tc>
          <w:tcPr>
            <w:tcW w:w="6618" w:type="dxa"/>
          </w:tcPr>
          <w:p w:rsidR="00EA270C" w:rsidRPr="00037C0A" w:rsidRDefault="00EA270C" w:rsidP="00EA270C">
            <w:pPr>
              <w:numPr>
                <w:ilvl w:val="0"/>
                <w:numId w:val="3"/>
              </w:numPr>
              <w:spacing w:before="100" w:beforeAutospacing="1" w:after="100" w:afterAutospacing="1"/>
            </w:pPr>
            <w:r w:rsidRPr="00037C0A">
              <w:t>компьютер</w:t>
            </w:r>
          </w:p>
          <w:p w:rsidR="00EA270C" w:rsidRPr="00037C0A" w:rsidRDefault="00EA270C" w:rsidP="00EA270C">
            <w:pPr>
              <w:numPr>
                <w:ilvl w:val="0"/>
                <w:numId w:val="3"/>
              </w:numPr>
              <w:spacing w:before="100" w:beforeAutospacing="1" w:after="100" w:afterAutospacing="1"/>
            </w:pPr>
            <w:r w:rsidRPr="00037C0A">
              <w:t>проектор</w:t>
            </w:r>
          </w:p>
          <w:p w:rsidR="00EA270C" w:rsidRPr="00037C0A" w:rsidRDefault="00EA270C" w:rsidP="00EA270C">
            <w:pPr>
              <w:numPr>
                <w:ilvl w:val="0"/>
                <w:numId w:val="3"/>
              </w:numPr>
              <w:spacing w:before="100" w:beforeAutospacing="1" w:after="100" w:afterAutospacing="1"/>
            </w:pPr>
            <w:r w:rsidRPr="00037C0A">
              <w:t xml:space="preserve">презентация </w:t>
            </w:r>
          </w:p>
          <w:p w:rsidR="00EA270C" w:rsidRPr="00037C0A" w:rsidRDefault="00EA270C" w:rsidP="00EA270C">
            <w:pPr>
              <w:numPr>
                <w:ilvl w:val="0"/>
                <w:numId w:val="3"/>
              </w:numPr>
              <w:spacing w:before="100" w:beforeAutospacing="1" w:after="100" w:afterAutospacing="1"/>
            </w:pPr>
            <w:r w:rsidRPr="00037C0A">
              <w:t>зеркало</w:t>
            </w:r>
          </w:p>
          <w:p w:rsidR="00EA270C" w:rsidRPr="00037C0A" w:rsidRDefault="00EA270C" w:rsidP="00EA270C">
            <w:pPr>
              <w:numPr>
                <w:ilvl w:val="0"/>
                <w:numId w:val="3"/>
              </w:numPr>
              <w:spacing w:before="100" w:beforeAutospacing="1" w:after="100" w:afterAutospacing="1"/>
            </w:pPr>
            <w:r w:rsidRPr="00037C0A">
              <w:t>лупа</w:t>
            </w:r>
          </w:p>
          <w:p w:rsidR="00EA270C" w:rsidRPr="00037C0A" w:rsidRDefault="00EA270C" w:rsidP="00EA270C">
            <w:pPr>
              <w:numPr>
                <w:ilvl w:val="0"/>
                <w:numId w:val="3"/>
              </w:numPr>
              <w:spacing w:before="100" w:beforeAutospacing="1" w:after="100" w:afterAutospacing="1"/>
            </w:pPr>
            <w:r w:rsidRPr="00037C0A">
              <w:t>карточки для работы группа</w:t>
            </w:r>
          </w:p>
          <w:p w:rsidR="00EA270C" w:rsidRPr="00037C0A" w:rsidRDefault="00EA270C" w:rsidP="00EA270C">
            <w:pPr>
              <w:numPr>
                <w:ilvl w:val="0"/>
                <w:numId w:val="3"/>
              </w:numPr>
              <w:spacing w:before="100" w:beforeAutospacing="1" w:after="100" w:afterAutospacing="1"/>
            </w:pPr>
            <w:r w:rsidRPr="00037C0A">
              <w:t xml:space="preserve">энциклопедия и научная литература </w:t>
            </w:r>
          </w:p>
          <w:p w:rsidR="00EA270C" w:rsidRPr="00037C0A" w:rsidRDefault="00EA270C" w:rsidP="00EA270C">
            <w:pPr>
              <w:numPr>
                <w:ilvl w:val="0"/>
                <w:numId w:val="3"/>
              </w:numPr>
              <w:spacing w:before="100" w:beforeAutospacing="1" w:after="100" w:afterAutospacing="1"/>
            </w:pPr>
            <w:r w:rsidRPr="00037C0A">
              <w:t>раздаточный материал (находится в конспекте): таблицы «ЗХУ», листочки с тестом</w:t>
            </w:r>
          </w:p>
        </w:tc>
      </w:tr>
      <w:tr w:rsidR="00EA270C" w:rsidRPr="00037C0A" w:rsidTr="0033221D">
        <w:tc>
          <w:tcPr>
            <w:tcW w:w="3240" w:type="dxa"/>
          </w:tcPr>
          <w:p w:rsidR="00EA270C" w:rsidRPr="00037C0A" w:rsidRDefault="00EA270C" w:rsidP="008C3D73">
            <w:pPr>
              <w:tabs>
                <w:tab w:val="left" w:pos="1080"/>
              </w:tabs>
              <w:rPr>
                <w:b/>
              </w:rPr>
            </w:pPr>
            <w:r w:rsidRPr="00037C0A">
              <w:rPr>
                <w:b/>
              </w:rPr>
              <w:t>Формы организации учебно-познавательной деятельности</w:t>
            </w:r>
            <w:r w:rsidRPr="00037C0A">
              <w:t>:</w:t>
            </w:r>
          </w:p>
        </w:tc>
        <w:tc>
          <w:tcPr>
            <w:tcW w:w="6618" w:type="dxa"/>
          </w:tcPr>
          <w:p w:rsidR="00EA270C" w:rsidRPr="00037C0A" w:rsidRDefault="00EA270C" w:rsidP="008C3D73">
            <w:r w:rsidRPr="00037C0A">
              <w:t>Работа фронтальная, индивидуальная, в парах.</w:t>
            </w:r>
          </w:p>
        </w:tc>
      </w:tr>
      <w:tr w:rsidR="00EA270C" w:rsidRPr="00037C0A" w:rsidTr="0033221D">
        <w:tc>
          <w:tcPr>
            <w:tcW w:w="3240" w:type="dxa"/>
          </w:tcPr>
          <w:p w:rsidR="00EA270C" w:rsidRPr="00037C0A" w:rsidRDefault="00EA270C" w:rsidP="008C3D73">
            <w:pPr>
              <w:tabs>
                <w:tab w:val="left" w:pos="1080"/>
              </w:tabs>
              <w:rPr>
                <w:b/>
              </w:rPr>
            </w:pPr>
            <w:r w:rsidRPr="00037C0A">
              <w:rPr>
                <w:b/>
                <w:bCs/>
              </w:rPr>
              <w:t>Методы:</w:t>
            </w:r>
          </w:p>
        </w:tc>
        <w:tc>
          <w:tcPr>
            <w:tcW w:w="6618" w:type="dxa"/>
          </w:tcPr>
          <w:p w:rsidR="00EA270C" w:rsidRPr="00037C0A" w:rsidRDefault="00EA270C" w:rsidP="008C3D73">
            <w:r w:rsidRPr="00037C0A">
              <w:t xml:space="preserve">словесный, наглядный, </w:t>
            </w:r>
            <w:r w:rsidR="002A256D">
              <w:t xml:space="preserve">системно - </w:t>
            </w:r>
            <w:proofErr w:type="spellStart"/>
            <w:r w:rsidRPr="00037C0A">
              <w:t>деятельностный</w:t>
            </w:r>
            <w:proofErr w:type="spellEnd"/>
            <w:r w:rsidRPr="00037C0A">
              <w:t>, исследовательский.</w:t>
            </w:r>
          </w:p>
        </w:tc>
      </w:tr>
      <w:tr w:rsidR="00EA270C" w:rsidRPr="00037C0A" w:rsidTr="0033221D">
        <w:tc>
          <w:tcPr>
            <w:tcW w:w="3240" w:type="dxa"/>
          </w:tcPr>
          <w:p w:rsidR="00EA270C" w:rsidRPr="00037C0A" w:rsidRDefault="00EA270C" w:rsidP="008C3D73">
            <w:pPr>
              <w:tabs>
                <w:tab w:val="left" w:pos="1080"/>
              </w:tabs>
              <w:rPr>
                <w:b/>
                <w:bCs/>
              </w:rPr>
            </w:pPr>
            <w:r w:rsidRPr="00037C0A">
              <w:rPr>
                <w:b/>
                <w:bCs/>
              </w:rPr>
              <w:t>Технологии обучения:</w:t>
            </w:r>
            <w:r w:rsidRPr="00037C0A">
              <w:t> </w:t>
            </w:r>
          </w:p>
        </w:tc>
        <w:tc>
          <w:tcPr>
            <w:tcW w:w="6618" w:type="dxa"/>
          </w:tcPr>
          <w:p w:rsidR="00EA270C" w:rsidRPr="00037C0A" w:rsidRDefault="00EA270C" w:rsidP="00037C0A">
            <w:pPr>
              <w:spacing w:line="276" w:lineRule="auto"/>
            </w:pPr>
            <w:r w:rsidRPr="00037C0A">
              <w:t xml:space="preserve">ЛОО, технология </w:t>
            </w:r>
            <w:proofErr w:type="spellStart"/>
            <w:r w:rsidRPr="00037C0A">
              <w:t>дея</w:t>
            </w:r>
            <w:r w:rsidR="002A256D">
              <w:t>тельностного</w:t>
            </w:r>
            <w:proofErr w:type="spellEnd"/>
            <w:r w:rsidR="002A256D">
              <w:t xml:space="preserve"> метода, </w:t>
            </w:r>
            <w:r w:rsidRPr="00037C0A">
              <w:t xml:space="preserve"> </w:t>
            </w:r>
            <w:proofErr w:type="spellStart"/>
            <w:r w:rsidRPr="00037C0A">
              <w:t>здоровьесберегающая</w:t>
            </w:r>
            <w:proofErr w:type="spellEnd"/>
            <w:r w:rsidRPr="00037C0A">
              <w:t xml:space="preserve"> технология. </w:t>
            </w:r>
          </w:p>
        </w:tc>
      </w:tr>
    </w:tbl>
    <w:p w:rsidR="00EA270C" w:rsidRPr="00037C0A" w:rsidRDefault="00EA270C" w:rsidP="00EA270C"/>
    <w:tbl>
      <w:tblPr>
        <w:tblpPr w:leftFromText="180" w:rightFromText="180" w:vertAnchor="text" w:horzAnchor="page" w:tblpX="1446" w:tblpY="3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843"/>
        <w:gridCol w:w="1842"/>
        <w:gridCol w:w="3119"/>
      </w:tblGrid>
      <w:tr w:rsidR="00EA270C" w:rsidRPr="00037C0A" w:rsidTr="00AA6926">
        <w:tc>
          <w:tcPr>
            <w:tcW w:w="675" w:type="dxa"/>
          </w:tcPr>
          <w:p w:rsidR="00EA270C" w:rsidRPr="00037C0A" w:rsidRDefault="00EA270C" w:rsidP="0033221D">
            <w:pPr>
              <w:tabs>
                <w:tab w:val="left" w:pos="1080"/>
              </w:tabs>
              <w:jc w:val="center"/>
              <w:rPr>
                <w:b/>
              </w:rPr>
            </w:pPr>
            <w:r w:rsidRPr="00037C0A">
              <w:rPr>
                <w:b/>
              </w:rPr>
              <w:t>№</w:t>
            </w:r>
          </w:p>
        </w:tc>
        <w:tc>
          <w:tcPr>
            <w:tcW w:w="2410" w:type="dxa"/>
          </w:tcPr>
          <w:p w:rsidR="00EA270C" w:rsidRPr="00037C0A" w:rsidRDefault="00EA270C" w:rsidP="0033221D">
            <w:pPr>
              <w:tabs>
                <w:tab w:val="left" w:pos="1080"/>
              </w:tabs>
              <w:jc w:val="center"/>
              <w:rPr>
                <w:b/>
              </w:rPr>
            </w:pPr>
            <w:r w:rsidRPr="00037C0A">
              <w:rPr>
                <w:b/>
              </w:rPr>
              <w:t>Этап урока</w:t>
            </w:r>
          </w:p>
          <w:p w:rsidR="00EA270C" w:rsidRPr="00037C0A" w:rsidRDefault="00EA270C" w:rsidP="0033221D">
            <w:pPr>
              <w:jc w:val="center"/>
            </w:pPr>
          </w:p>
        </w:tc>
        <w:tc>
          <w:tcPr>
            <w:tcW w:w="1843" w:type="dxa"/>
          </w:tcPr>
          <w:p w:rsidR="00EA270C" w:rsidRPr="00037C0A" w:rsidRDefault="00EA270C" w:rsidP="0033221D">
            <w:pPr>
              <w:jc w:val="center"/>
              <w:rPr>
                <w:b/>
              </w:rPr>
            </w:pPr>
            <w:r w:rsidRPr="00037C0A">
              <w:rPr>
                <w:b/>
              </w:rPr>
              <w:t>Деятельность</w:t>
            </w:r>
          </w:p>
          <w:p w:rsidR="00EA270C" w:rsidRPr="00037C0A" w:rsidRDefault="00EA270C" w:rsidP="0033221D">
            <w:pPr>
              <w:jc w:val="center"/>
              <w:rPr>
                <w:b/>
              </w:rPr>
            </w:pPr>
            <w:r w:rsidRPr="00037C0A">
              <w:rPr>
                <w:b/>
              </w:rPr>
              <w:t>ученика</w:t>
            </w:r>
          </w:p>
        </w:tc>
        <w:tc>
          <w:tcPr>
            <w:tcW w:w="1842" w:type="dxa"/>
          </w:tcPr>
          <w:p w:rsidR="00EA270C" w:rsidRPr="00037C0A" w:rsidRDefault="00EA270C" w:rsidP="0033221D">
            <w:pPr>
              <w:jc w:val="center"/>
              <w:rPr>
                <w:b/>
              </w:rPr>
            </w:pPr>
            <w:r w:rsidRPr="00037C0A">
              <w:rPr>
                <w:b/>
              </w:rPr>
              <w:t>Деятельность</w:t>
            </w:r>
          </w:p>
          <w:p w:rsidR="00EA270C" w:rsidRPr="00037C0A" w:rsidRDefault="00EA270C" w:rsidP="0033221D">
            <w:pPr>
              <w:jc w:val="center"/>
              <w:rPr>
                <w:b/>
              </w:rPr>
            </w:pPr>
            <w:r w:rsidRPr="00037C0A">
              <w:rPr>
                <w:b/>
              </w:rPr>
              <w:t>учителя</w:t>
            </w:r>
          </w:p>
        </w:tc>
        <w:tc>
          <w:tcPr>
            <w:tcW w:w="3119" w:type="dxa"/>
          </w:tcPr>
          <w:p w:rsidR="00EA270C" w:rsidRPr="00037C0A" w:rsidRDefault="00EA270C" w:rsidP="0033221D">
            <w:pPr>
              <w:jc w:val="center"/>
              <w:rPr>
                <w:b/>
              </w:rPr>
            </w:pPr>
            <w:r w:rsidRPr="00037C0A">
              <w:rPr>
                <w:b/>
              </w:rPr>
              <w:t>Обучающие и развивающие задания каждого этапа</w:t>
            </w:r>
          </w:p>
          <w:p w:rsidR="00EA270C" w:rsidRPr="00037C0A" w:rsidRDefault="00EA270C" w:rsidP="0033221D">
            <w:pPr>
              <w:jc w:val="center"/>
              <w:rPr>
                <w:b/>
              </w:rPr>
            </w:pPr>
          </w:p>
        </w:tc>
      </w:tr>
      <w:tr w:rsidR="00EA270C" w:rsidRPr="00037C0A" w:rsidTr="00AA6926">
        <w:tc>
          <w:tcPr>
            <w:tcW w:w="675" w:type="dxa"/>
          </w:tcPr>
          <w:p w:rsidR="00EA270C" w:rsidRPr="00037C0A" w:rsidRDefault="00EA270C" w:rsidP="0033221D">
            <w:pPr>
              <w:spacing w:before="100" w:beforeAutospacing="1" w:after="100" w:afterAutospacing="1"/>
              <w:outlineLvl w:val="2"/>
              <w:rPr>
                <w:b/>
                <w:bCs/>
              </w:rPr>
            </w:pPr>
            <w:r w:rsidRPr="00037C0A">
              <w:rPr>
                <w:b/>
              </w:rPr>
              <w:t>1</w:t>
            </w:r>
          </w:p>
          <w:p w:rsidR="00EA270C" w:rsidRPr="00037C0A" w:rsidRDefault="00EA270C" w:rsidP="0033221D">
            <w:pPr>
              <w:spacing w:before="100" w:beforeAutospacing="1" w:after="100" w:afterAutospacing="1"/>
              <w:outlineLvl w:val="2"/>
              <w:rPr>
                <w:b/>
                <w:bCs/>
              </w:rPr>
            </w:pPr>
            <w:r w:rsidRPr="00037C0A">
              <w:rPr>
                <w:b/>
                <w:bCs/>
              </w:rPr>
              <w:t>2</w:t>
            </w:r>
          </w:p>
          <w:p w:rsidR="00EA270C" w:rsidRPr="00037C0A" w:rsidRDefault="00EA270C" w:rsidP="0033221D">
            <w:pPr>
              <w:spacing w:before="100" w:beforeAutospacing="1" w:after="100" w:afterAutospacing="1"/>
              <w:outlineLvl w:val="2"/>
              <w:rPr>
                <w:b/>
                <w:bCs/>
              </w:rPr>
            </w:pPr>
          </w:p>
          <w:p w:rsidR="00EA270C" w:rsidRPr="00037C0A" w:rsidRDefault="00EA270C" w:rsidP="0033221D">
            <w:pPr>
              <w:spacing w:before="100" w:beforeAutospacing="1" w:after="100" w:afterAutospacing="1"/>
              <w:outlineLvl w:val="2"/>
              <w:rPr>
                <w:b/>
                <w:lang w:val="en-US"/>
              </w:rPr>
            </w:pPr>
          </w:p>
        </w:tc>
        <w:tc>
          <w:tcPr>
            <w:tcW w:w="2410" w:type="dxa"/>
          </w:tcPr>
          <w:p w:rsidR="00EA270C" w:rsidRPr="00037C0A" w:rsidRDefault="00EA270C" w:rsidP="0033221D">
            <w:pPr>
              <w:spacing w:before="100" w:beforeAutospacing="1" w:after="100" w:afterAutospacing="1"/>
              <w:outlineLvl w:val="2"/>
              <w:rPr>
                <w:b/>
                <w:bCs/>
              </w:rPr>
            </w:pPr>
            <w:r w:rsidRPr="00037C0A">
              <w:rPr>
                <w:b/>
                <w:bCs/>
              </w:rPr>
              <w:t xml:space="preserve">Организационный момент </w:t>
            </w:r>
          </w:p>
          <w:p w:rsidR="00EA270C" w:rsidRPr="00037C0A" w:rsidRDefault="00EA270C" w:rsidP="0033221D">
            <w:pPr>
              <w:spacing w:before="100" w:beforeAutospacing="1" w:after="100" w:afterAutospacing="1"/>
              <w:outlineLvl w:val="2"/>
              <w:rPr>
                <w:b/>
                <w:bCs/>
              </w:rPr>
            </w:pPr>
            <w:r w:rsidRPr="00037C0A">
              <w:rPr>
                <w:b/>
                <w:bCs/>
              </w:rPr>
              <w:t>Мотивация к учебной деятельности</w:t>
            </w:r>
            <w:proofErr w:type="gramStart"/>
            <w:r w:rsidRPr="00037C0A">
              <w:rPr>
                <w:b/>
                <w:bCs/>
              </w:rPr>
              <w:t xml:space="preserve"> .</w:t>
            </w:r>
            <w:proofErr w:type="gramEnd"/>
            <w:r w:rsidRPr="00037C0A">
              <w:rPr>
                <w:b/>
                <w:bCs/>
              </w:rPr>
              <w:t xml:space="preserve"> </w:t>
            </w:r>
          </w:p>
          <w:p w:rsidR="00EA270C" w:rsidRPr="00037C0A" w:rsidRDefault="00EA270C" w:rsidP="0033221D">
            <w:pPr>
              <w:spacing w:before="100" w:beforeAutospacing="1" w:after="100" w:afterAutospacing="1"/>
              <w:outlineLvl w:val="2"/>
              <w:rPr>
                <w:b/>
                <w:bCs/>
              </w:rPr>
            </w:pPr>
            <w:r w:rsidRPr="00037C0A">
              <w:rPr>
                <w:b/>
                <w:i/>
                <w:iCs/>
              </w:rPr>
              <w:t>Цель</w:t>
            </w:r>
            <w:r w:rsidRPr="00037C0A">
              <w:rPr>
                <w:i/>
                <w:iCs/>
              </w:rPr>
              <w:t>:</w:t>
            </w:r>
            <w:r w:rsidRPr="00037C0A">
              <w:t xml:space="preserve"> включение учащихся в учебную деятельность на личностно значимом уровне посредством перечисления изученных систем организма человека.</w:t>
            </w:r>
          </w:p>
          <w:p w:rsidR="00EA270C" w:rsidRPr="00037C0A" w:rsidRDefault="00EA270C" w:rsidP="0033221D">
            <w:pPr>
              <w:ind w:right="2636"/>
            </w:pPr>
          </w:p>
        </w:tc>
        <w:tc>
          <w:tcPr>
            <w:tcW w:w="1843" w:type="dxa"/>
          </w:tcPr>
          <w:p w:rsidR="00EA270C" w:rsidRPr="00037C0A" w:rsidRDefault="00EA270C" w:rsidP="0033221D">
            <w:pPr>
              <w:rPr>
                <w:color w:val="191919"/>
                <w:u w:val="single"/>
              </w:rPr>
            </w:pPr>
            <w:r w:rsidRPr="00037C0A">
              <w:rPr>
                <w:color w:val="191919"/>
                <w:u w:val="single"/>
              </w:rPr>
              <w:t xml:space="preserve">Проверить </w:t>
            </w:r>
            <w:r w:rsidRPr="00037C0A">
              <w:rPr>
                <w:color w:val="191919"/>
              </w:rPr>
              <w:t>рабочее место</w:t>
            </w:r>
          </w:p>
          <w:p w:rsidR="00EA270C" w:rsidRPr="00037C0A" w:rsidRDefault="00EA270C" w:rsidP="0033221D">
            <w:pPr>
              <w:rPr>
                <w:color w:val="191919"/>
                <w:u w:val="single"/>
              </w:rPr>
            </w:pPr>
          </w:p>
          <w:p w:rsidR="00EA270C" w:rsidRPr="00037C0A" w:rsidRDefault="00EA270C" w:rsidP="0033221D">
            <w:pPr>
              <w:rPr>
                <w:color w:val="191919"/>
              </w:rPr>
            </w:pPr>
            <w:r w:rsidRPr="00037C0A">
              <w:rPr>
                <w:color w:val="191919"/>
                <w:u w:val="single"/>
              </w:rPr>
              <w:t>Формулировать</w:t>
            </w:r>
            <w:r w:rsidRPr="00037C0A">
              <w:rPr>
                <w:color w:val="191919"/>
              </w:rPr>
              <w:t xml:space="preserve"> ответы на вопросы. </w:t>
            </w:r>
          </w:p>
          <w:p w:rsidR="00EA270C" w:rsidRPr="00037C0A" w:rsidRDefault="00EA270C" w:rsidP="0033221D">
            <w:pPr>
              <w:tabs>
                <w:tab w:val="left" w:pos="1080"/>
              </w:tabs>
              <w:rPr>
                <w:b/>
              </w:rPr>
            </w:pPr>
            <w:r w:rsidRPr="00037C0A">
              <w:rPr>
                <w:color w:val="191919"/>
                <w:u w:val="single"/>
              </w:rPr>
              <w:t>Работать с информацией</w:t>
            </w:r>
            <w:r w:rsidRPr="00037C0A">
              <w:rPr>
                <w:color w:val="191919"/>
              </w:rPr>
              <w:t>, представленной в форме высказывания.</w:t>
            </w:r>
          </w:p>
          <w:p w:rsidR="00EA270C" w:rsidRPr="00037C0A" w:rsidRDefault="00EA270C" w:rsidP="0033221D"/>
          <w:p w:rsidR="00EA270C" w:rsidRPr="00037C0A" w:rsidRDefault="00EA270C" w:rsidP="0033221D"/>
        </w:tc>
        <w:tc>
          <w:tcPr>
            <w:tcW w:w="1842" w:type="dxa"/>
          </w:tcPr>
          <w:p w:rsidR="00EA270C" w:rsidRPr="00037C0A" w:rsidRDefault="00EA270C" w:rsidP="0033221D">
            <w:pPr>
              <w:tabs>
                <w:tab w:val="left" w:pos="1080"/>
              </w:tabs>
              <w:rPr>
                <w:u w:val="single"/>
              </w:rPr>
            </w:pPr>
            <w:r w:rsidRPr="00037C0A">
              <w:t xml:space="preserve"> </w:t>
            </w:r>
            <w:r w:rsidRPr="00037C0A">
              <w:rPr>
                <w:u w:val="single"/>
              </w:rPr>
              <w:t>Настраивать</w:t>
            </w:r>
            <w:r w:rsidRPr="00037C0A">
              <w:t xml:space="preserve"> детей на работу</w:t>
            </w:r>
            <w:r w:rsidRPr="00037C0A">
              <w:rPr>
                <w:u w:val="single"/>
              </w:rPr>
              <w:t xml:space="preserve"> </w:t>
            </w:r>
          </w:p>
          <w:p w:rsidR="00EA270C" w:rsidRPr="00037C0A" w:rsidRDefault="00EA270C" w:rsidP="0033221D">
            <w:pPr>
              <w:tabs>
                <w:tab w:val="left" w:pos="1080"/>
              </w:tabs>
              <w:rPr>
                <w:u w:val="single"/>
              </w:rPr>
            </w:pPr>
          </w:p>
          <w:p w:rsidR="00EA270C" w:rsidRPr="00037C0A" w:rsidRDefault="00EA270C" w:rsidP="0033221D">
            <w:pPr>
              <w:tabs>
                <w:tab w:val="left" w:pos="1080"/>
              </w:tabs>
            </w:pPr>
            <w:r w:rsidRPr="00037C0A">
              <w:rPr>
                <w:u w:val="single"/>
              </w:rPr>
              <w:t>Организовать</w:t>
            </w:r>
            <w:r w:rsidRPr="00037C0A">
              <w:t xml:space="preserve"> фронтальную работу по решению задач.</w:t>
            </w:r>
          </w:p>
          <w:p w:rsidR="00EA270C" w:rsidRPr="00037C0A" w:rsidRDefault="00EA270C" w:rsidP="0033221D">
            <w:pPr>
              <w:tabs>
                <w:tab w:val="left" w:pos="1080"/>
              </w:tabs>
              <w:rPr>
                <w:b/>
              </w:rPr>
            </w:pPr>
          </w:p>
        </w:tc>
        <w:tc>
          <w:tcPr>
            <w:tcW w:w="3119" w:type="dxa"/>
          </w:tcPr>
          <w:p w:rsidR="00EA270C" w:rsidRPr="00037C0A" w:rsidRDefault="00EA270C" w:rsidP="0033221D">
            <w:pPr>
              <w:jc w:val="both"/>
            </w:pPr>
          </w:p>
          <w:p w:rsidR="00EA270C" w:rsidRPr="00037C0A" w:rsidRDefault="00EA270C" w:rsidP="0033221D">
            <w:pPr>
              <w:jc w:val="both"/>
            </w:pPr>
          </w:p>
          <w:p w:rsidR="00EA270C" w:rsidRPr="00037C0A" w:rsidRDefault="00EA270C" w:rsidP="0033221D">
            <w:pPr>
              <w:jc w:val="both"/>
            </w:pPr>
          </w:p>
          <w:p w:rsidR="00EA270C" w:rsidRPr="00AA6926" w:rsidRDefault="00EA270C" w:rsidP="0033221D">
            <w:pPr>
              <w:jc w:val="both"/>
            </w:pPr>
            <w:r w:rsidRPr="00037C0A">
              <w:rPr>
                <w:b/>
              </w:rPr>
              <w:t>Эмоциональный и психологический настрой.</w:t>
            </w:r>
          </w:p>
          <w:p w:rsidR="00EA270C" w:rsidRPr="00037C0A" w:rsidRDefault="00EA270C" w:rsidP="0033221D">
            <w:pPr>
              <w:jc w:val="both"/>
            </w:pPr>
            <w:r w:rsidRPr="00037C0A">
              <w:t xml:space="preserve">- Свой урок, ребята, я хотела бы начать словами итальянского кинорежиссера и сценариста </w:t>
            </w:r>
            <w:proofErr w:type="spellStart"/>
            <w:r w:rsidRPr="00037C0A">
              <w:t>Федерико</w:t>
            </w:r>
            <w:proofErr w:type="spellEnd"/>
            <w:r w:rsidRPr="00037C0A">
              <w:t xml:space="preserve"> Феллини, который станет эпиграфом нашего урока:</w:t>
            </w:r>
          </w:p>
          <w:p w:rsidR="00EA270C" w:rsidRPr="00037C0A" w:rsidRDefault="00EA270C" w:rsidP="00037C0A">
            <w:pPr>
              <w:ind w:left="347"/>
            </w:pPr>
            <w:r w:rsidRPr="00037C0A">
              <w:t xml:space="preserve">«Из всех приключений, уготованных  нам жизнью, самое важное и интересное </w:t>
            </w:r>
            <w:r w:rsidR="002A256D">
              <w:t>– отправиться в путешествие  во</w:t>
            </w:r>
            <w:r w:rsidRPr="00037C0A">
              <w:t>внутрь самого себя, исследовать неведомую часть себя самого»                       Феллини</w:t>
            </w:r>
          </w:p>
          <w:p w:rsidR="00EA270C" w:rsidRPr="00037C0A" w:rsidRDefault="00EA270C" w:rsidP="0033221D">
            <w:r w:rsidRPr="00037C0A">
              <w:t>- Как вы понимаете слова Феллини?</w:t>
            </w:r>
          </w:p>
          <w:p w:rsidR="00EA270C" w:rsidRPr="00037C0A" w:rsidRDefault="00EA270C" w:rsidP="0033221D">
            <w:r w:rsidRPr="00037C0A">
              <w:t xml:space="preserve">- Почему важно </w:t>
            </w:r>
            <w:r w:rsidRPr="00037C0A">
              <w:lastRenderedPageBreak/>
              <w:t>исследовать «самого себя»?</w:t>
            </w:r>
          </w:p>
        </w:tc>
      </w:tr>
      <w:tr w:rsidR="00EA270C" w:rsidRPr="00037C0A" w:rsidTr="00AA6926">
        <w:trPr>
          <w:trHeight w:val="1266"/>
        </w:trPr>
        <w:tc>
          <w:tcPr>
            <w:tcW w:w="675" w:type="dxa"/>
          </w:tcPr>
          <w:p w:rsidR="00EA270C" w:rsidRPr="00037C0A" w:rsidRDefault="00EA270C" w:rsidP="0033221D">
            <w:pPr>
              <w:spacing w:before="100" w:beforeAutospacing="1" w:after="100" w:afterAutospacing="1"/>
              <w:outlineLvl w:val="2"/>
              <w:rPr>
                <w:b/>
              </w:rPr>
            </w:pPr>
            <w:r w:rsidRPr="00037C0A">
              <w:rPr>
                <w:b/>
              </w:rPr>
              <w:lastRenderedPageBreak/>
              <w:t>2</w:t>
            </w:r>
          </w:p>
        </w:tc>
        <w:tc>
          <w:tcPr>
            <w:tcW w:w="2410" w:type="dxa"/>
          </w:tcPr>
          <w:p w:rsidR="00EA270C" w:rsidRPr="00037C0A" w:rsidRDefault="00EA270C" w:rsidP="0033221D">
            <w:pPr>
              <w:spacing w:before="100" w:beforeAutospacing="1" w:after="100" w:afterAutospacing="1"/>
              <w:outlineLvl w:val="2"/>
              <w:rPr>
                <w:b/>
                <w:bCs/>
              </w:rPr>
            </w:pPr>
            <w:r w:rsidRPr="00037C0A">
              <w:rPr>
                <w:b/>
              </w:rPr>
              <w:t xml:space="preserve"> </w:t>
            </w:r>
            <w:r w:rsidRPr="00037C0A">
              <w:rPr>
                <w:b/>
                <w:bCs/>
              </w:rPr>
              <w:t xml:space="preserve"> Актуализация  и систематизация знаний </w:t>
            </w:r>
          </w:p>
          <w:p w:rsidR="00EA270C" w:rsidRPr="00037C0A" w:rsidRDefault="00EA270C" w:rsidP="0033221D">
            <w:pPr>
              <w:spacing w:before="100" w:beforeAutospacing="1" w:after="100" w:afterAutospacing="1"/>
            </w:pPr>
            <w:r w:rsidRPr="00037C0A">
              <w:rPr>
                <w:b/>
                <w:i/>
                <w:iCs/>
              </w:rPr>
              <w:t>Цель</w:t>
            </w:r>
            <w:r w:rsidRPr="00037C0A">
              <w:rPr>
                <w:i/>
                <w:iCs/>
              </w:rPr>
              <w:t xml:space="preserve">: </w:t>
            </w:r>
            <w:r w:rsidRPr="00037C0A">
              <w:t>подготовить мышление учащихся к последующим шагам учебной деятельности и организовать фиксирование каждым из них индивидуального затруднения в пробном действии.</w:t>
            </w:r>
          </w:p>
        </w:tc>
        <w:tc>
          <w:tcPr>
            <w:tcW w:w="1843" w:type="dxa"/>
          </w:tcPr>
          <w:p w:rsidR="00EA270C" w:rsidRPr="00037C0A" w:rsidRDefault="00EA270C" w:rsidP="0033221D">
            <w:pPr>
              <w:tabs>
                <w:tab w:val="left" w:pos="1080"/>
              </w:tabs>
              <w:rPr>
                <w:b/>
              </w:rPr>
            </w:pPr>
            <w:r w:rsidRPr="00037C0A">
              <w:rPr>
                <w:color w:val="191919"/>
                <w:u w:val="single"/>
              </w:rPr>
              <w:t>Ответить на вопросы</w:t>
            </w:r>
          </w:p>
          <w:p w:rsidR="00EA270C" w:rsidRPr="00037C0A" w:rsidRDefault="00EA270C" w:rsidP="0033221D"/>
          <w:p w:rsidR="00EA270C" w:rsidRPr="00037C0A" w:rsidRDefault="00EA270C" w:rsidP="0033221D"/>
        </w:tc>
        <w:tc>
          <w:tcPr>
            <w:tcW w:w="1842" w:type="dxa"/>
          </w:tcPr>
          <w:p w:rsidR="00EA270C" w:rsidRPr="00037C0A" w:rsidRDefault="00EA270C" w:rsidP="0033221D">
            <w:pPr>
              <w:tabs>
                <w:tab w:val="left" w:pos="1080"/>
              </w:tabs>
            </w:pPr>
            <w:r w:rsidRPr="00037C0A">
              <w:rPr>
                <w:u w:val="single"/>
              </w:rPr>
              <w:t>Организовать</w:t>
            </w:r>
            <w:r w:rsidRPr="00037C0A">
              <w:t xml:space="preserve"> фронтальную  тестовую работу </w:t>
            </w:r>
          </w:p>
          <w:p w:rsidR="00EA270C" w:rsidRPr="00037C0A" w:rsidRDefault="00EA270C" w:rsidP="0033221D">
            <w:pPr>
              <w:tabs>
                <w:tab w:val="left" w:pos="1080"/>
              </w:tabs>
              <w:rPr>
                <w:b/>
              </w:rPr>
            </w:pPr>
          </w:p>
          <w:p w:rsidR="00EA270C" w:rsidRPr="00037C0A" w:rsidRDefault="00EA270C" w:rsidP="0033221D">
            <w:pPr>
              <w:tabs>
                <w:tab w:val="left" w:pos="1080"/>
              </w:tabs>
              <w:rPr>
                <w:b/>
              </w:rPr>
            </w:pPr>
          </w:p>
          <w:p w:rsidR="00EA270C" w:rsidRPr="00037C0A" w:rsidRDefault="00EA270C" w:rsidP="0033221D">
            <w:pPr>
              <w:tabs>
                <w:tab w:val="left" w:pos="1080"/>
              </w:tabs>
              <w:rPr>
                <w:b/>
              </w:rPr>
            </w:pPr>
          </w:p>
          <w:p w:rsidR="00EA270C" w:rsidRPr="00037C0A" w:rsidRDefault="00EA270C" w:rsidP="0033221D">
            <w:pPr>
              <w:tabs>
                <w:tab w:val="left" w:pos="1080"/>
              </w:tabs>
              <w:rPr>
                <w:b/>
              </w:rPr>
            </w:pPr>
          </w:p>
          <w:p w:rsidR="00EA270C" w:rsidRPr="00037C0A" w:rsidRDefault="00EA270C" w:rsidP="0033221D"/>
        </w:tc>
        <w:tc>
          <w:tcPr>
            <w:tcW w:w="3119" w:type="dxa"/>
          </w:tcPr>
          <w:p w:rsidR="00EA270C" w:rsidRPr="00037C0A" w:rsidRDefault="00EA270C" w:rsidP="0033221D">
            <w:pPr>
              <w:spacing w:line="360" w:lineRule="auto"/>
            </w:pPr>
            <w:r w:rsidRPr="00037C0A">
              <w:t>- Какую главу мы изучаем на уроках окружающего мира?</w:t>
            </w:r>
          </w:p>
          <w:p w:rsidR="00EA270C" w:rsidRPr="00037C0A" w:rsidRDefault="00EA270C" w:rsidP="0033221D">
            <w:pPr>
              <w:spacing w:line="360" w:lineRule="auto"/>
            </w:pPr>
            <w:r w:rsidRPr="00037C0A">
              <w:t>- Что вы знаете об органах чувств человека?</w:t>
            </w:r>
          </w:p>
          <w:p w:rsidR="00EA270C" w:rsidRPr="00037C0A" w:rsidRDefault="00EA270C" w:rsidP="0033221D">
            <w:pPr>
              <w:spacing w:line="360" w:lineRule="auto"/>
            </w:pPr>
            <w:r w:rsidRPr="00037C0A">
              <w:t>Проверим себя. У каждого из вас сегодня</w:t>
            </w:r>
            <w:proofErr w:type="gramStart"/>
            <w:r w:rsidRPr="00037C0A">
              <w:t xml:space="preserve"> ,</w:t>
            </w:r>
            <w:proofErr w:type="gramEnd"/>
            <w:r w:rsidRPr="00037C0A">
              <w:t xml:space="preserve"> как у исследователя, есть Дневник наблюдений.</w:t>
            </w:r>
          </w:p>
          <w:p w:rsidR="00EA270C" w:rsidRPr="00037C0A" w:rsidRDefault="002A256D" w:rsidP="0033221D">
            <w:pPr>
              <w:spacing w:line="360" w:lineRule="auto"/>
            </w:pPr>
            <w:r>
              <w:rPr>
                <w:b/>
              </w:rPr>
              <w:t>Задание 1-</w:t>
            </w:r>
            <w:r w:rsidR="00EA270C" w:rsidRPr="00037C0A">
              <w:t>Соотнесите орган чувств с названием органа.</w:t>
            </w:r>
          </w:p>
          <w:p w:rsidR="00EA270C" w:rsidRPr="00037C0A" w:rsidRDefault="00EA270C" w:rsidP="0033221D">
            <w:pPr>
              <w:spacing w:line="360" w:lineRule="auto"/>
            </w:pPr>
            <w:r w:rsidRPr="00037C0A">
              <w:t>- На прошлом  заседании клуба мы обсуждали тему «Орган обоняния». Думающий мозг каждого из вас совершит работу и вспомнит, какую работу совершает нос. Проведем блиц – опрос и вспомним основные понятия этой темы.</w:t>
            </w:r>
          </w:p>
          <w:p w:rsidR="00EA270C" w:rsidRPr="00037C0A" w:rsidRDefault="00EA270C" w:rsidP="0033221D">
            <w:pPr>
              <w:spacing w:line="360" w:lineRule="auto"/>
            </w:pPr>
            <w:r w:rsidRPr="00037C0A">
              <w:t>Опрос учащихся в форме «Да</w:t>
            </w:r>
            <w:proofErr w:type="gramStart"/>
            <w:r w:rsidRPr="00037C0A">
              <w:t>»-</w:t>
            </w:r>
            <w:proofErr w:type="gramEnd"/>
            <w:r w:rsidRPr="00037C0A">
              <w:t>«Нет»</w:t>
            </w:r>
          </w:p>
          <w:p w:rsidR="002A256D" w:rsidRDefault="002A256D" w:rsidP="0033221D">
            <w:pPr>
              <w:pStyle w:val="a3"/>
              <w:spacing w:before="0" w:beforeAutospacing="0" w:after="134" w:afterAutospacing="0"/>
            </w:pPr>
            <w:r w:rsidRPr="002A256D">
              <w:rPr>
                <w:b/>
              </w:rPr>
              <w:t xml:space="preserve">Задание </w:t>
            </w:r>
            <w:r w:rsidR="00EA270C" w:rsidRPr="002A256D">
              <w:rPr>
                <w:b/>
              </w:rPr>
              <w:t>2</w:t>
            </w:r>
            <w:r w:rsidR="00EA270C" w:rsidRPr="00037C0A">
              <w:t xml:space="preserve">.  </w:t>
            </w:r>
          </w:p>
          <w:p w:rsidR="00EA270C" w:rsidRPr="00037C0A" w:rsidRDefault="002A256D" w:rsidP="0033221D">
            <w:pPr>
              <w:pStyle w:val="a3"/>
              <w:spacing w:before="0" w:beforeAutospacing="0" w:after="134" w:afterAutospacing="0"/>
            </w:pPr>
            <w:r>
              <w:t>-Письменно отвечай</w:t>
            </w:r>
            <w:r w:rsidR="00EA270C" w:rsidRPr="00037C0A">
              <w:t>те на вопросы (да/нет или</w:t>
            </w:r>
            <w:proofErr w:type="gramStart"/>
            <w:r w:rsidR="00EA270C" w:rsidRPr="00037C0A">
              <w:t xml:space="preserve"> +/-)</w:t>
            </w:r>
            <w:proofErr w:type="gramEnd"/>
          </w:p>
          <w:p w:rsidR="00EA270C" w:rsidRPr="00037C0A" w:rsidRDefault="00EA270C" w:rsidP="0033221D">
            <w:pPr>
              <w:pStyle w:val="a3"/>
              <w:spacing w:before="0" w:beforeAutospacing="0" w:after="134" w:afterAutospacing="0"/>
            </w:pPr>
            <w:r w:rsidRPr="00037C0A">
              <w:t>1) Нос является органом обоняния? (да)</w:t>
            </w:r>
            <w:r w:rsidRPr="00037C0A">
              <w:br/>
              <w:t>2) Обоняние помогает хорошо слышать? (нет)</w:t>
            </w:r>
            <w:r w:rsidRPr="00037C0A">
              <w:br/>
              <w:t>3) Насморк мешает обонянию? (да)</w:t>
            </w:r>
            <w:r w:rsidRPr="00037C0A">
              <w:br/>
              <w:t>4) Опасно ли подносить к носу средства бытовой химии? (да)</w:t>
            </w:r>
            <w:r w:rsidRPr="00037C0A">
              <w:br/>
              <w:t>5) Курение вредит обонянию? (да)</w:t>
            </w:r>
            <w:r w:rsidRPr="00037C0A">
              <w:br/>
            </w:r>
            <w:r w:rsidRPr="00037C0A">
              <w:lastRenderedPageBreak/>
              <w:t>6) У животных есть обоняние? (да)</w:t>
            </w:r>
          </w:p>
          <w:p w:rsidR="00AA6926" w:rsidRPr="00AA6926" w:rsidRDefault="00EA270C" w:rsidP="00AA6926">
            <w:pPr>
              <w:pStyle w:val="a4"/>
              <w:ind w:left="205"/>
              <w:jc w:val="both"/>
              <w:rPr>
                <w:rFonts w:ascii="Times New Roman" w:hAnsi="Times New Roman" w:cs="Times New Roman"/>
                <w:sz w:val="24"/>
                <w:szCs w:val="24"/>
              </w:rPr>
            </w:pPr>
            <w:r w:rsidRPr="00037C0A">
              <w:rPr>
                <w:rFonts w:ascii="Times New Roman" w:hAnsi="Times New Roman" w:cs="Times New Roman"/>
                <w:sz w:val="24"/>
                <w:szCs w:val="24"/>
              </w:rPr>
              <w:t>-Самопроверка на доске</w:t>
            </w:r>
            <w:r w:rsidR="002A256D">
              <w:rPr>
                <w:rFonts w:ascii="Times New Roman" w:hAnsi="Times New Roman" w:cs="Times New Roman"/>
                <w:sz w:val="24"/>
                <w:szCs w:val="24"/>
              </w:rPr>
              <w:t>.</w:t>
            </w:r>
          </w:p>
        </w:tc>
      </w:tr>
      <w:tr w:rsidR="00EA270C" w:rsidRPr="00037C0A" w:rsidTr="00AA6926">
        <w:tc>
          <w:tcPr>
            <w:tcW w:w="675" w:type="dxa"/>
          </w:tcPr>
          <w:p w:rsidR="00EA270C" w:rsidRPr="00037C0A" w:rsidRDefault="00EA270C" w:rsidP="0033221D">
            <w:pPr>
              <w:spacing w:before="100" w:beforeAutospacing="1" w:after="100" w:afterAutospacing="1"/>
              <w:outlineLvl w:val="2"/>
              <w:rPr>
                <w:b/>
              </w:rPr>
            </w:pPr>
            <w:r w:rsidRPr="00037C0A">
              <w:rPr>
                <w:b/>
              </w:rPr>
              <w:lastRenderedPageBreak/>
              <w:t>3</w:t>
            </w:r>
          </w:p>
        </w:tc>
        <w:tc>
          <w:tcPr>
            <w:tcW w:w="2410" w:type="dxa"/>
          </w:tcPr>
          <w:p w:rsidR="00EA270C" w:rsidRPr="00037C0A" w:rsidRDefault="00EA270C" w:rsidP="0033221D">
            <w:pPr>
              <w:spacing w:before="100" w:beforeAutospacing="1" w:after="100" w:afterAutospacing="1"/>
              <w:rPr>
                <w:b/>
                <w:bCs/>
              </w:rPr>
            </w:pPr>
            <w:r w:rsidRPr="00037C0A">
              <w:rPr>
                <w:b/>
                <w:bCs/>
              </w:rPr>
              <w:t>Изучение нового учебного материала</w:t>
            </w:r>
          </w:p>
          <w:p w:rsidR="00EA270C" w:rsidRPr="00037C0A" w:rsidRDefault="00EA270C" w:rsidP="0033221D">
            <w:pPr>
              <w:spacing w:before="100" w:beforeAutospacing="1" w:after="100" w:afterAutospacing="1"/>
            </w:pPr>
            <w:r w:rsidRPr="00037C0A">
              <w:rPr>
                <w:b/>
                <w:i/>
                <w:iCs/>
              </w:rPr>
              <w:t>Цель</w:t>
            </w:r>
            <w:r w:rsidRPr="00037C0A">
              <w:rPr>
                <w:i/>
                <w:iCs/>
              </w:rPr>
              <w:t xml:space="preserve">: </w:t>
            </w:r>
            <w:r w:rsidRPr="00037C0A">
              <w:t>организовать анализ учащимися возникшей ситуации и на этой основе подвести их к выявлению места и причины затруднения.</w:t>
            </w:r>
          </w:p>
          <w:p w:rsidR="00EA270C" w:rsidRPr="00037C0A" w:rsidRDefault="00EA270C" w:rsidP="0033221D"/>
        </w:tc>
        <w:tc>
          <w:tcPr>
            <w:tcW w:w="1843" w:type="dxa"/>
          </w:tcPr>
          <w:p w:rsidR="00EA270C" w:rsidRPr="00037C0A" w:rsidRDefault="00EA270C" w:rsidP="0033221D">
            <w:r w:rsidRPr="00037C0A">
              <w:rPr>
                <w:color w:val="191919"/>
                <w:u w:val="single"/>
              </w:rPr>
              <w:t>Участвовать</w:t>
            </w:r>
            <w:r w:rsidRPr="00037C0A">
              <w:rPr>
                <w:color w:val="191919"/>
              </w:rPr>
              <w:t xml:space="preserve"> в обсуждении проблемных вопросов, </w:t>
            </w:r>
            <w:r w:rsidRPr="00037C0A">
              <w:rPr>
                <w:color w:val="191919"/>
                <w:u w:val="single"/>
              </w:rPr>
              <w:t>формулировать</w:t>
            </w:r>
            <w:r w:rsidRPr="00037C0A">
              <w:rPr>
                <w:color w:val="191919"/>
              </w:rPr>
              <w:t xml:space="preserve"> собственное мнение и </w:t>
            </w:r>
            <w:r w:rsidRPr="00037C0A">
              <w:rPr>
                <w:color w:val="191919"/>
                <w:u w:val="single"/>
              </w:rPr>
              <w:t>аргументировать</w:t>
            </w:r>
            <w:r w:rsidRPr="00037C0A">
              <w:rPr>
                <w:color w:val="191919"/>
              </w:rPr>
              <w:t xml:space="preserve"> его.</w:t>
            </w:r>
          </w:p>
          <w:p w:rsidR="00EA270C" w:rsidRPr="00037C0A" w:rsidRDefault="00EA270C" w:rsidP="0033221D"/>
          <w:p w:rsidR="00EA270C" w:rsidRPr="00037C0A" w:rsidRDefault="00EA270C" w:rsidP="0033221D">
            <w:pPr>
              <w:rPr>
                <w:highlight w:val="yellow"/>
                <w:u w:val="single"/>
              </w:rPr>
            </w:pPr>
          </w:p>
          <w:p w:rsidR="00EA270C" w:rsidRPr="00037C0A" w:rsidRDefault="00EA270C" w:rsidP="0033221D">
            <w:pPr>
              <w:rPr>
                <w:highlight w:val="yellow"/>
                <w:u w:val="single"/>
              </w:rPr>
            </w:pP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color w:val="191919"/>
                <w:highlight w:val="yellow"/>
                <w:u w:val="single"/>
              </w:rPr>
            </w:pPr>
          </w:p>
        </w:tc>
        <w:tc>
          <w:tcPr>
            <w:tcW w:w="1842" w:type="dxa"/>
          </w:tcPr>
          <w:p w:rsidR="00EA270C" w:rsidRPr="00037C0A" w:rsidRDefault="00EA270C" w:rsidP="0033221D">
            <w:pPr>
              <w:rPr>
                <w:b/>
              </w:rPr>
            </w:pPr>
            <w:r w:rsidRPr="00037C0A">
              <w:rPr>
                <w:u w:val="single"/>
              </w:rPr>
              <w:t>Организовать</w:t>
            </w:r>
            <w:r w:rsidRPr="00037C0A">
              <w:t xml:space="preserve"> работу по определению темы урока.</w:t>
            </w: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color w:val="191919"/>
                <w:highlight w:val="yellow"/>
              </w:rPr>
            </w:pPr>
          </w:p>
          <w:p w:rsidR="00EA270C" w:rsidRPr="00037C0A" w:rsidRDefault="00EA270C" w:rsidP="0033221D">
            <w:pPr>
              <w:rPr>
                <w:color w:val="191919"/>
                <w:highlight w:val="yellow"/>
              </w:rPr>
            </w:pPr>
          </w:p>
          <w:p w:rsidR="00EA270C" w:rsidRPr="00037C0A" w:rsidRDefault="00EA270C" w:rsidP="0033221D">
            <w:pPr>
              <w:rPr>
                <w:color w:val="191919"/>
                <w:highlight w:val="yellow"/>
              </w:rPr>
            </w:pPr>
          </w:p>
          <w:p w:rsidR="00EA270C" w:rsidRPr="00037C0A" w:rsidRDefault="00EA270C" w:rsidP="0033221D">
            <w:pPr>
              <w:rPr>
                <w:color w:val="191919"/>
                <w:highlight w:val="yellow"/>
              </w:rPr>
            </w:pPr>
          </w:p>
          <w:p w:rsidR="00EA270C" w:rsidRPr="00037C0A" w:rsidRDefault="00EA270C" w:rsidP="0033221D">
            <w:pPr>
              <w:rPr>
                <w:color w:val="191919"/>
                <w:highlight w:val="yellow"/>
              </w:rPr>
            </w:pPr>
          </w:p>
          <w:p w:rsidR="00EA270C" w:rsidRPr="00037C0A" w:rsidRDefault="00EA270C" w:rsidP="0033221D">
            <w:pPr>
              <w:rPr>
                <w:highlight w:val="yellow"/>
              </w:rPr>
            </w:pPr>
          </w:p>
        </w:tc>
        <w:tc>
          <w:tcPr>
            <w:tcW w:w="3119" w:type="dxa"/>
          </w:tcPr>
          <w:p w:rsidR="00EA270C" w:rsidRPr="00037C0A" w:rsidRDefault="00EA270C" w:rsidP="0033221D">
            <w:pPr>
              <w:jc w:val="both"/>
            </w:pPr>
            <w:r w:rsidRPr="00037C0A">
              <w:rPr>
                <w:b/>
              </w:rPr>
              <w:t>У</w:t>
            </w:r>
            <w:r w:rsidRPr="00037C0A">
              <w:t xml:space="preserve"> - Наш урок исследования –  это второе Заседание Клуба.</w:t>
            </w:r>
          </w:p>
          <w:p w:rsidR="00EA270C" w:rsidRPr="00037C0A" w:rsidRDefault="00EA270C" w:rsidP="0033221D">
            <w:pPr>
              <w:jc w:val="both"/>
            </w:pPr>
            <w:r w:rsidRPr="00037C0A">
              <w:t>Уточним  тему, откроем учебник с 49.</w:t>
            </w:r>
          </w:p>
          <w:p w:rsidR="00EA270C" w:rsidRPr="00037C0A" w:rsidRDefault="00EA270C" w:rsidP="0033221D">
            <w:pPr>
              <w:jc w:val="both"/>
            </w:pPr>
            <w:r w:rsidRPr="00037C0A">
              <w:t>Определим объект исследования из предложенной ситуации.</w:t>
            </w:r>
          </w:p>
          <w:p w:rsidR="00EA270C" w:rsidRPr="00037C0A" w:rsidRDefault="00EA270C" w:rsidP="0033221D">
            <w:pPr>
              <w:jc w:val="both"/>
            </w:pPr>
          </w:p>
          <w:p w:rsidR="00EA270C" w:rsidRPr="00037C0A" w:rsidRDefault="00EA270C" w:rsidP="0033221D">
            <w:pPr>
              <w:jc w:val="both"/>
            </w:pPr>
            <w:r w:rsidRPr="00037C0A">
              <w:t>- Гуляя по лугу, Марина искала травинку, с помощью которой можно свистеть, дудеть… «Попробую вот эту», - подумала девочка и взяла её в рот. И тут же выплюнула: «Ой, какая горечь!» Это была горькая полынь.</w:t>
            </w:r>
          </w:p>
          <w:p w:rsidR="00EA270C" w:rsidRPr="00037C0A" w:rsidRDefault="00EA270C" w:rsidP="0033221D">
            <w:pPr>
              <w:jc w:val="both"/>
            </w:pPr>
            <w:r w:rsidRPr="00037C0A">
              <w:t>У - Прокомментируйте ситуацию.</w:t>
            </w:r>
          </w:p>
          <w:p w:rsidR="00EA270C" w:rsidRPr="00037C0A" w:rsidRDefault="00EA270C" w:rsidP="0033221D">
            <w:pPr>
              <w:jc w:val="both"/>
            </w:pPr>
          </w:p>
          <w:p w:rsidR="00EA270C" w:rsidRPr="00037C0A" w:rsidRDefault="00EA270C" w:rsidP="0033221D">
            <w:pPr>
              <w:jc w:val="both"/>
            </w:pPr>
            <w:r w:rsidRPr="00037C0A">
              <w:t>Поставим цель</w:t>
            </w:r>
            <w:proofErr w:type="gramStart"/>
            <w:r w:rsidRPr="00037C0A">
              <w:t>:(</w:t>
            </w:r>
            <w:proofErr w:type="gramEnd"/>
            <w:r w:rsidRPr="00037C0A">
              <w:t>изучение строения ,функций языка).</w:t>
            </w:r>
          </w:p>
          <w:p w:rsidR="00EA270C" w:rsidRPr="00037C0A" w:rsidRDefault="00EA270C" w:rsidP="0033221D">
            <w:pPr>
              <w:jc w:val="both"/>
            </w:pPr>
            <w:r w:rsidRPr="00037C0A">
              <w:t>Выявим задачи (зададим вопросы)</w:t>
            </w:r>
            <w:r w:rsidR="002A256D">
              <w:t xml:space="preserve"> </w:t>
            </w:r>
            <w:r w:rsidRPr="00037C0A">
              <w:t>Что</w:t>
            </w:r>
            <w:proofErr w:type="gramStart"/>
            <w:r w:rsidRPr="00037C0A">
              <w:t xml:space="preserve">…?, </w:t>
            </w:r>
            <w:proofErr w:type="gramEnd"/>
            <w:r w:rsidRPr="00037C0A">
              <w:t>Где..?Зачем…?, Как…?, Почему…?, Неужели…?</w:t>
            </w:r>
          </w:p>
          <w:p w:rsidR="00EA270C" w:rsidRPr="00037C0A" w:rsidRDefault="00EA270C" w:rsidP="0033221D">
            <w:pPr>
              <w:jc w:val="both"/>
            </w:pPr>
          </w:p>
          <w:p w:rsidR="00EA270C" w:rsidRPr="00037C0A" w:rsidRDefault="00EA270C" w:rsidP="0033221D">
            <w:pPr>
              <w:jc w:val="both"/>
            </w:pPr>
            <w:r w:rsidRPr="00037C0A">
              <w:t>План работы лаборатории: (слайд)</w:t>
            </w:r>
          </w:p>
          <w:p w:rsidR="00EA270C" w:rsidRPr="00037C0A" w:rsidRDefault="00EA270C" w:rsidP="0033221D">
            <w:pPr>
              <w:jc w:val="both"/>
            </w:pPr>
            <w:r w:rsidRPr="00037C0A">
              <w:t>1)Сообщение темы заседания</w:t>
            </w:r>
          </w:p>
          <w:p w:rsidR="00EA270C" w:rsidRPr="00037C0A" w:rsidRDefault="00EA270C" w:rsidP="0033221D">
            <w:pPr>
              <w:jc w:val="both"/>
            </w:pPr>
            <w:r w:rsidRPr="00037C0A">
              <w:t>2)Поиск информации</w:t>
            </w:r>
          </w:p>
          <w:p w:rsidR="00EA270C" w:rsidRPr="00037C0A" w:rsidRDefault="00EA270C" w:rsidP="0033221D">
            <w:pPr>
              <w:jc w:val="both"/>
            </w:pPr>
            <w:r w:rsidRPr="00037C0A">
              <w:t>3)Проведение исследования</w:t>
            </w:r>
          </w:p>
          <w:p w:rsidR="00EA270C" w:rsidRPr="00037C0A" w:rsidRDefault="00EA270C" w:rsidP="0033221D">
            <w:pPr>
              <w:jc w:val="both"/>
            </w:pPr>
            <w:r w:rsidRPr="00037C0A">
              <w:t>4)Запись результатов в Дневник исследования</w:t>
            </w:r>
          </w:p>
          <w:p w:rsidR="00EA270C" w:rsidRPr="00037C0A" w:rsidRDefault="00EA270C" w:rsidP="0033221D">
            <w:pPr>
              <w:jc w:val="both"/>
            </w:pPr>
            <w:r w:rsidRPr="00037C0A">
              <w:t>5)Вывод работы группы</w:t>
            </w:r>
          </w:p>
          <w:p w:rsidR="00EA270C" w:rsidRPr="00037C0A" w:rsidRDefault="00EA270C" w:rsidP="0033221D">
            <w:pPr>
              <w:pStyle w:val="a4"/>
              <w:ind w:left="63"/>
              <w:rPr>
                <w:rFonts w:ascii="Times New Roman" w:hAnsi="Times New Roman" w:cs="Times New Roman"/>
                <w:sz w:val="24"/>
                <w:szCs w:val="24"/>
              </w:rPr>
            </w:pPr>
          </w:p>
        </w:tc>
      </w:tr>
      <w:tr w:rsidR="00EA270C" w:rsidRPr="00037C0A" w:rsidTr="00AA6926">
        <w:tc>
          <w:tcPr>
            <w:tcW w:w="675" w:type="dxa"/>
          </w:tcPr>
          <w:p w:rsidR="00EA270C" w:rsidRPr="00037C0A" w:rsidRDefault="00EA270C" w:rsidP="0033221D">
            <w:pPr>
              <w:spacing w:before="100" w:beforeAutospacing="1" w:after="100" w:afterAutospacing="1"/>
              <w:outlineLvl w:val="2"/>
              <w:rPr>
                <w:b/>
                <w:lang w:val="en-US"/>
              </w:rPr>
            </w:pPr>
            <w:r w:rsidRPr="00037C0A">
              <w:rPr>
                <w:b/>
              </w:rPr>
              <w:t>4</w:t>
            </w:r>
            <w:r w:rsidRPr="00037C0A">
              <w:rPr>
                <w:b/>
                <w:bCs/>
              </w:rPr>
              <w:t xml:space="preserve"> </w:t>
            </w:r>
          </w:p>
        </w:tc>
        <w:tc>
          <w:tcPr>
            <w:tcW w:w="2410" w:type="dxa"/>
          </w:tcPr>
          <w:p w:rsidR="00EA270C" w:rsidRPr="00037C0A" w:rsidRDefault="00EA270C" w:rsidP="0033221D">
            <w:r w:rsidRPr="00037C0A">
              <w:rPr>
                <w:b/>
                <w:bCs/>
              </w:rPr>
              <w:t>Постановка проблемного вопроса</w:t>
            </w:r>
          </w:p>
          <w:p w:rsidR="00EA270C" w:rsidRPr="00037C0A" w:rsidRDefault="00EA270C" w:rsidP="0033221D">
            <w:pPr>
              <w:spacing w:before="100" w:beforeAutospacing="1" w:after="100" w:afterAutospacing="1"/>
            </w:pPr>
            <w:r w:rsidRPr="00037C0A">
              <w:rPr>
                <w:b/>
                <w:i/>
                <w:iCs/>
              </w:rPr>
              <w:t>Цель</w:t>
            </w:r>
            <w:r w:rsidRPr="00037C0A">
              <w:rPr>
                <w:i/>
                <w:iCs/>
              </w:rPr>
              <w:t xml:space="preserve">: </w:t>
            </w:r>
            <w:r w:rsidRPr="00037C0A">
              <w:t xml:space="preserve">На основе имеющихся знаний учащиеся в коммуникативной форме строят план </w:t>
            </w:r>
            <w:r w:rsidRPr="00037C0A">
              <w:lastRenderedPageBreak/>
              <w:t>учебного исследования.</w:t>
            </w:r>
          </w:p>
          <w:p w:rsidR="00EA270C" w:rsidRPr="00037C0A" w:rsidRDefault="00EA270C" w:rsidP="0033221D"/>
        </w:tc>
        <w:tc>
          <w:tcPr>
            <w:tcW w:w="1843" w:type="dxa"/>
          </w:tcPr>
          <w:p w:rsidR="00EA270C" w:rsidRPr="00037C0A" w:rsidRDefault="00EA270C" w:rsidP="0033221D">
            <w:r w:rsidRPr="00037C0A">
              <w:rPr>
                <w:color w:val="191919"/>
                <w:u w:val="single"/>
              </w:rPr>
              <w:lastRenderedPageBreak/>
              <w:t>Работать с информацией</w:t>
            </w:r>
            <w:r w:rsidRPr="00037C0A">
              <w:rPr>
                <w:color w:val="191919"/>
              </w:rPr>
              <w:t xml:space="preserve">, </w:t>
            </w:r>
            <w:r w:rsidRPr="00037C0A">
              <w:rPr>
                <w:color w:val="191919"/>
                <w:u w:val="single"/>
              </w:rPr>
              <w:t>Осуществлять</w:t>
            </w:r>
            <w:r w:rsidRPr="00037C0A">
              <w:rPr>
                <w:color w:val="191919"/>
              </w:rPr>
              <w:t xml:space="preserve"> взаимный контроль и </w:t>
            </w:r>
            <w:r w:rsidRPr="00037C0A">
              <w:rPr>
                <w:color w:val="191919"/>
                <w:u w:val="single"/>
              </w:rPr>
              <w:t>оказывать</w:t>
            </w:r>
            <w:r w:rsidRPr="00037C0A">
              <w:rPr>
                <w:color w:val="191919"/>
              </w:rPr>
              <w:t xml:space="preserve"> в сотрудничестве необходимую взаимопомощь </w:t>
            </w:r>
            <w:r w:rsidRPr="00037C0A">
              <w:rPr>
                <w:color w:val="191919"/>
              </w:rPr>
              <w:lastRenderedPageBreak/>
              <w:t>(</w:t>
            </w:r>
            <w:r w:rsidRPr="00037C0A">
              <w:rPr>
                <w:color w:val="191919"/>
                <w:u w:val="single"/>
              </w:rPr>
              <w:t>работать в паре</w:t>
            </w:r>
            <w:r w:rsidRPr="00037C0A">
              <w:rPr>
                <w:color w:val="191919"/>
              </w:rPr>
              <w:t>).</w:t>
            </w:r>
          </w:p>
          <w:p w:rsidR="00EA270C" w:rsidRPr="00037C0A" w:rsidRDefault="00EA270C" w:rsidP="0033221D">
            <w:pPr>
              <w:rPr>
                <w:b/>
              </w:rPr>
            </w:pPr>
          </w:p>
          <w:p w:rsidR="00EA270C" w:rsidRPr="00037C0A" w:rsidRDefault="00EA270C" w:rsidP="0033221D">
            <w:r w:rsidRPr="00037C0A">
              <w:rPr>
                <w:color w:val="191919"/>
                <w:u w:val="single"/>
              </w:rPr>
              <w:t>Участвовать</w:t>
            </w:r>
            <w:r w:rsidRPr="00037C0A">
              <w:rPr>
                <w:color w:val="191919"/>
              </w:rPr>
              <w:t xml:space="preserve"> в обсуждении проблемных вопросов, </w:t>
            </w:r>
            <w:r w:rsidRPr="00037C0A">
              <w:rPr>
                <w:color w:val="191919"/>
                <w:u w:val="single"/>
              </w:rPr>
              <w:t>формулировать</w:t>
            </w:r>
            <w:r w:rsidRPr="00037C0A">
              <w:rPr>
                <w:color w:val="191919"/>
              </w:rPr>
              <w:t xml:space="preserve"> собственное мнение и </w:t>
            </w:r>
            <w:r w:rsidRPr="00037C0A">
              <w:rPr>
                <w:color w:val="191919"/>
                <w:u w:val="single"/>
              </w:rPr>
              <w:t>аргументировать</w:t>
            </w:r>
            <w:r w:rsidRPr="00037C0A">
              <w:rPr>
                <w:color w:val="191919"/>
              </w:rPr>
              <w:t xml:space="preserve"> его.</w:t>
            </w:r>
          </w:p>
        </w:tc>
        <w:tc>
          <w:tcPr>
            <w:tcW w:w="1842" w:type="dxa"/>
          </w:tcPr>
          <w:p w:rsidR="00EA270C" w:rsidRPr="00037C0A" w:rsidRDefault="00EA270C" w:rsidP="0033221D">
            <w:pPr>
              <w:tabs>
                <w:tab w:val="left" w:pos="1080"/>
              </w:tabs>
            </w:pPr>
            <w:r w:rsidRPr="00037C0A">
              <w:rPr>
                <w:u w:val="single"/>
              </w:rPr>
              <w:lastRenderedPageBreak/>
              <w:t xml:space="preserve">Включить </w:t>
            </w:r>
            <w:r w:rsidRPr="00037C0A">
              <w:t xml:space="preserve">учащихся </w:t>
            </w:r>
          </w:p>
          <w:p w:rsidR="00EA270C" w:rsidRPr="00037C0A" w:rsidRDefault="00EA270C" w:rsidP="0033221D">
            <w:pPr>
              <w:rPr>
                <w:color w:val="191919"/>
              </w:rPr>
            </w:pPr>
            <w:r w:rsidRPr="00037C0A">
              <w:rPr>
                <w:color w:val="191919"/>
              </w:rPr>
              <w:t>в обсуждение проблемных</w:t>
            </w:r>
            <w:r w:rsidRPr="00037C0A">
              <w:t xml:space="preserve"> </w:t>
            </w:r>
            <w:r w:rsidRPr="00037C0A">
              <w:rPr>
                <w:color w:val="191919"/>
              </w:rPr>
              <w:t>вопросов.</w:t>
            </w: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 w:rsidR="00EA270C" w:rsidRPr="00037C0A" w:rsidRDefault="00EA270C" w:rsidP="0033221D">
            <w:pPr>
              <w:rPr>
                <w:u w:val="single"/>
              </w:rPr>
            </w:pPr>
          </w:p>
          <w:p w:rsidR="00EA270C" w:rsidRPr="00037C0A" w:rsidRDefault="00EA270C" w:rsidP="0033221D">
            <w:pPr>
              <w:tabs>
                <w:tab w:val="left" w:pos="1080"/>
              </w:tabs>
            </w:pPr>
          </w:p>
        </w:tc>
        <w:tc>
          <w:tcPr>
            <w:tcW w:w="3119" w:type="dxa"/>
          </w:tcPr>
          <w:p w:rsidR="00EA270C" w:rsidRPr="00037C0A" w:rsidRDefault="00EA270C" w:rsidP="0033221D">
            <w:pPr>
              <w:pStyle w:val="a4"/>
              <w:ind w:left="63"/>
              <w:rPr>
                <w:rFonts w:ascii="Times New Roman" w:hAnsi="Times New Roman" w:cs="Times New Roman"/>
                <w:bCs/>
                <w:sz w:val="24"/>
                <w:szCs w:val="24"/>
              </w:rPr>
            </w:pPr>
          </w:p>
          <w:p w:rsidR="00EA270C" w:rsidRPr="00037C0A" w:rsidRDefault="00EA270C" w:rsidP="0033221D">
            <w:pPr>
              <w:spacing w:line="276" w:lineRule="auto"/>
              <w:jc w:val="both"/>
            </w:pPr>
            <w:r w:rsidRPr="00037C0A">
              <w:rPr>
                <w:b/>
              </w:rPr>
              <w:t>У</w:t>
            </w:r>
            <w:r w:rsidRPr="00037C0A">
              <w:t xml:space="preserve"> - Что помогло Марине распознать горький вкус растения? </w:t>
            </w:r>
          </w:p>
          <w:p w:rsidR="00EA270C" w:rsidRPr="00037C0A" w:rsidRDefault="00EA270C" w:rsidP="0033221D">
            <w:pPr>
              <w:spacing w:line="276" w:lineRule="auto"/>
              <w:jc w:val="both"/>
              <w:rPr>
                <w:b/>
              </w:rPr>
            </w:pPr>
          </w:p>
          <w:p w:rsidR="00EA270C" w:rsidRPr="00037C0A" w:rsidRDefault="00EA270C" w:rsidP="0033221D">
            <w:pPr>
              <w:spacing w:line="276" w:lineRule="auto"/>
              <w:jc w:val="both"/>
            </w:pPr>
            <w:r w:rsidRPr="00037C0A">
              <w:rPr>
                <w:b/>
              </w:rPr>
              <w:t>-</w:t>
            </w:r>
            <w:r w:rsidRPr="00037C0A">
              <w:t>Зачем ещё человеку нужен язык? Какие функции выполняет язык человека?</w:t>
            </w:r>
          </w:p>
          <w:p w:rsidR="00EA270C" w:rsidRPr="00037C0A" w:rsidRDefault="00EA270C" w:rsidP="0033221D">
            <w:pPr>
              <w:spacing w:line="276" w:lineRule="auto"/>
              <w:jc w:val="both"/>
            </w:pPr>
            <w:r w:rsidRPr="00037C0A">
              <w:lastRenderedPageBreak/>
              <w:t>Предлагаю заполнить данную таблицу, а в конце урока дополнить её новыми данными:</w:t>
            </w:r>
          </w:p>
          <w:tbl>
            <w:tblPr>
              <w:tblpPr w:leftFromText="180" w:rightFromText="180" w:vertAnchor="text" w:horzAnchor="margin" w:tblpY="154"/>
              <w:tblOverlap w:val="neve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425"/>
              <w:gridCol w:w="709"/>
              <w:gridCol w:w="1275"/>
            </w:tblGrid>
            <w:tr w:rsidR="00EA270C" w:rsidRPr="00037C0A" w:rsidTr="00037C0A">
              <w:tc>
                <w:tcPr>
                  <w:tcW w:w="2830" w:type="dxa"/>
                  <w:gridSpan w:val="4"/>
                </w:tcPr>
                <w:p w:rsidR="00EA270C" w:rsidRPr="00037C0A" w:rsidRDefault="00EA270C" w:rsidP="0033221D">
                  <w:pPr>
                    <w:spacing w:line="100" w:lineRule="atLeast"/>
                    <w:jc w:val="center"/>
                    <w:rPr>
                      <w:sz w:val="18"/>
                    </w:rPr>
                  </w:pPr>
                  <w:r w:rsidRPr="00037C0A">
                    <w:rPr>
                      <w:sz w:val="18"/>
                    </w:rPr>
                    <w:t>Дневник исследования</w:t>
                  </w:r>
                </w:p>
                <w:p w:rsidR="00EA270C" w:rsidRPr="00037C0A" w:rsidRDefault="00EA270C" w:rsidP="0033221D">
                  <w:pPr>
                    <w:spacing w:line="100" w:lineRule="atLeast"/>
                    <w:rPr>
                      <w:sz w:val="14"/>
                    </w:rPr>
                  </w:pPr>
                </w:p>
              </w:tc>
            </w:tr>
            <w:tr w:rsidR="00EA270C" w:rsidRPr="00037C0A" w:rsidTr="00037C0A">
              <w:tc>
                <w:tcPr>
                  <w:tcW w:w="421" w:type="dxa"/>
                </w:tcPr>
                <w:p w:rsidR="00EA270C" w:rsidRPr="00037C0A" w:rsidRDefault="00EA270C" w:rsidP="0033221D">
                  <w:pPr>
                    <w:spacing w:line="100" w:lineRule="atLeast"/>
                    <w:rPr>
                      <w:sz w:val="16"/>
                      <w:szCs w:val="16"/>
                    </w:rPr>
                  </w:pPr>
                  <w:r w:rsidRPr="00037C0A">
                    <w:rPr>
                      <w:sz w:val="16"/>
                      <w:szCs w:val="16"/>
                    </w:rPr>
                    <w:t>Что я знаю</w:t>
                  </w:r>
                </w:p>
              </w:tc>
              <w:tc>
                <w:tcPr>
                  <w:tcW w:w="425" w:type="dxa"/>
                </w:tcPr>
                <w:p w:rsidR="00EA270C" w:rsidRPr="00037C0A" w:rsidRDefault="00EA270C" w:rsidP="0033221D">
                  <w:pPr>
                    <w:spacing w:line="100" w:lineRule="atLeast"/>
                    <w:rPr>
                      <w:sz w:val="16"/>
                      <w:szCs w:val="16"/>
                    </w:rPr>
                  </w:pPr>
                  <w:r w:rsidRPr="00037C0A">
                    <w:rPr>
                      <w:sz w:val="16"/>
                      <w:szCs w:val="16"/>
                    </w:rPr>
                    <w:t>Что хочу узнать</w:t>
                  </w:r>
                </w:p>
              </w:tc>
              <w:tc>
                <w:tcPr>
                  <w:tcW w:w="709" w:type="dxa"/>
                </w:tcPr>
                <w:p w:rsidR="00EA270C" w:rsidRPr="00037C0A" w:rsidRDefault="00EA270C" w:rsidP="0033221D">
                  <w:pPr>
                    <w:spacing w:line="100" w:lineRule="atLeast"/>
                    <w:rPr>
                      <w:sz w:val="16"/>
                      <w:szCs w:val="16"/>
                    </w:rPr>
                  </w:pPr>
                  <w:r w:rsidRPr="00037C0A">
                    <w:rPr>
                      <w:sz w:val="16"/>
                      <w:szCs w:val="16"/>
                    </w:rPr>
                    <w:t>Что узна</w:t>
                  </w:r>
                  <w:proofErr w:type="gramStart"/>
                  <w:r w:rsidRPr="00037C0A">
                    <w:rPr>
                      <w:sz w:val="16"/>
                      <w:szCs w:val="16"/>
                    </w:rPr>
                    <w:t>л(</w:t>
                  </w:r>
                  <w:proofErr w:type="gramEnd"/>
                  <w:r w:rsidRPr="00037C0A">
                    <w:rPr>
                      <w:sz w:val="16"/>
                      <w:szCs w:val="16"/>
                    </w:rPr>
                    <w:t>а)</w:t>
                  </w:r>
                </w:p>
              </w:tc>
              <w:tc>
                <w:tcPr>
                  <w:tcW w:w="1275" w:type="dxa"/>
                </w:tcPr>
                <w:p w:rsidR="00EA270C" w:rsidRPr="00037C0A" w:rsidRDefault="00EA270C" w:rsidP="0033221D">
                  <w:pPr>
                    <w:spacing w:line="100" w:lineRule="atLeast"/>
                    <w:rPr>
                      <w:sz w:val="16"/>
                      <w:szCs w:val="16"/>
                    </w:rPr>
                  </w:pPr>
                  <w:r w:rsidRPr="00037C0A">
                    <w:rPr>
                      <w:sz w:val="16"/>
                      <w:szCs w:val="16"/>
                    </w:rPr>
                    <w:t>Вопросы, которые хотел (а) бы уточнить</w:t>
                  </w:r>
                </w:p>
              </w:tc>
            </w:tr>
          </w:tbl>
          <w:p w:rsidR="00EA270C" w:rsidRPr="00037C0A" w:rsidRDefault="00EA270C" w:rsidP="0033221D">
            <w:pPr>
              <w:pStyle w:val="a4"/>
              <w:ind w:left="0"/>
              <w:rPr>
                <w:rFonts w:ascii="Times New Roman" w:hAnsi="Times New Roman" w:cs="Times New Roman"/>
                <w:sz w:val="24"/>
                <w:szCs w:val="24"/>
              </w:rPr>
            </w:pPr>
          </w:p>
        </w:tc>
      </w:tr>
      <w:tr w:rsidR="00EA270C" w:rsidRPr="00037C0A" w:rsidTr="00AA6926">
        <w:trPr>
          <w:trHeight w:val="7082"/>
        </w:trPr>
        <w:tc>
          <w:tcPr>
            <w:tcW w:w="675" w:type="dxa"/>
          </w:tcPr>
          <w:p w:rsidR="00EA270C" w:rsidRPr="00037C0A" w:rsidRDefault="00EA270C" w:rsidP="0033221D">
            <w:pPr>
              <w:spacing w:before="100" w:beforeAutospacing="1" w:after="100" w:afterAutospacing="1"/>
              <w:outlineLvl w:val="2"/>
              <w:rPr>
                <w:b/>
                <w:bCs/>
              </w:rPr>
            </w:pPr>
            <w:r w:rsidRPr="00037C0A">
              <w:rPr>
                <w:b/>
                <w:bCs/>
              </w:rPr>
              <w:lastRenderedPageBreak/>
              <w:t>5</w:t>
            </w:r>
          </w:p>
        </w:tc>
        <w:tc>
          <w:tcPr>
            <w:tcW w:w="2410" w:type="dxa"/>
          </w:tcPr>
          <w:p w:rsidR="00EA270C" w:rsidRPr="00037C0A" w:rsidRDefault="00EA270C" w:rsidP="0033221D">
            <w:pPr>
              <w:spacing w:before="100" w:beforeAutospacing="1" w:after="100" w:afterAutospacing="1"/>
              <w:outlineLvl w:val="2"/>
              <w:rPr>
                <w:b/>
                <w:bCs/>
              </w:rPr>
            </w:pPr>
            <w:r w:rsidRPr="00037C0A">
              <w:rPr>
                <w:b/>
                <w:bCs/>
              </w:rPr>
              <w:t>Совместное открытие знаний.  Работа в группах</w:t>
            </w:r>
          </w:p>
          <w:p w:rsidR="00EA270C" w:rsidRPr="00037C0A" w:rsidRDefault="00EA270C" w:rsidP="0033221D">
            <w:pPr>
              <w:pStyle w:val="a4"/>
              <w:ind w:left="0"/>
              <w:rPr>
                <w:rFonts w:ascii="Times New Roman" w:hAnsi="Times New Roman" w:cs="Times New Roman"/>
                <w:sz w:val="24"/>
                <w:szCs w:val="24"/>
              </w:rPr>
            </w:pPr>
            <w:r w:rsidRPr="00037C0A">
              <w:rPr>
                <w:rFonts w:ascii="Times New Roman" w:hAnsi="Times New Roman" w:cs="Times New Roman"/>
                <w:b/>
                <w:i/>
                <w:iCs/>
                <w:sz w:val="24"/>
                <w:szCs w:val="24"/>
              </w:rPr>
              <w:t>Цель</w:t>
            </w:r>
            <w:r w:rsidRPr="00037C0A">
              <w:rPr>
                <w:rFonts w:ascii="Times New Roman" w:hAnsi="Times New Roman" w:cs="Times New Roman"/>
                <w:i/>
                <w:iCs/>
                <w:sz w:val="24"/>
                <w:szCs w:val="24"/>
              </w:rPr>
              <w:t xml:space="preserve">: </w:t>
            </w:r>
            <w:r w:rsidRPr="00037C0A">
              <w:rPr>
                <w:rFonts w:ascii="Times New Roman" w:hAnsi="Times New Roman" w:cs="Times New Roman"/>
                <w:sz w:val="24"/>
                <w:szCs w:val="24"/>
              </w:rPr>
              <w:t xml:space="preserve">реализовать исследование в лабораториях. </w:t>
            </w:r>
          </w:p>
          <w:p w:rsidR="00EA270C" w:rsidRPr="00037C0A" w:rsidRDefault="00EA270C" w:rsidP="0033221D">
            <w:pPr>
              <w:spacing w:before="100" w:beforeAutospacing="1" w:after="100" w:afterAutospacing="1"/>
              <w:outlineLvl w:val="2"/>
              <w:rPr>
                <w:b/>
                <w:bCs/>
              </w:rPr>
            </w:pPr>
          </w:p>
          <w:p w:rsidR="00EA270C" w:rsidRPr="00037C0A" w:rsidRDefault="00EA270C" w:rsidP="0033221D">
            <w:pPr>
              <w:spacing w:before="100" w:beforeAutospacing="1" w:after="100" w:afterAutospacing="1"/>
              <w:outlineLvl w:val="2"/>
              <w:rPr>
                <w:b/>
              </w:rPr>
            </w:pPr>
          </w:p>
        </w:tc>
        <w:tc>
          <w:tcPr>
            <w:tcW w:w="1843" w:type="dxa"/>
          </w:tcPr>
          <w:p w:rsidR="00EA270C" w:rsidRPr="00037C0A" w:rsidRDefault="00EA270C" w:rsidP="0033221D">
            <w:r w:rsidRPr="00037C0A">
              <w:rPr>
                <w:color w:val="191919"/>
                <w:u w:val="single"/>
              </w:rPr>
              <w:t>Осуществлять</w:t>
            </w:r>
            <w:r w:rsidRPr="00037C0A">
              <w:rPr>
                <w:color w:val="191919"/>
              </w:rPr>
              <w:t xml:space="preserve"> взаимный контроль и </w:t>
            </w:r>
            <w:r w:rsidRPr="00037C0A">
              <w:rPr>
                <w:color w:val="191919"/>
                <w:u w:val="single"/>
              </w:rPr>
              <w:t>оказывать</w:t>
            </w:r>
            <w:r w:rsidRPr="00037C0A">
              <w:rPr>
                <w:color w:val="191919"/>
              </w:rPr>
              <w:t xml:space="preserve"> в сотрудничестве необходимую взаимопомощь (</w:t>
            </w:r>
            <w:r w:rsidRPr="00037C0A">
              <w:rPr>
                <w:color w:val="191919"/>
                <w:u w:val="single"/>
              </w:rPr>
              <w:t>работать  в парах</w:t>
            </w:r>
            <w:r w:rsidRPr="00037C0A">
              <w:rPr>
                <w:color w:val="191919"/>
              </w:rPr>
              <w:t>).</w:t>
            </w:r>
          </w:p>
          <w:p w:rsidR="00EA270C" w:rsidRPr="00037C0A" w:rsidRDefault="00EA270C" w:rsidP="0033221D"/>
          <w:p w:rsidR="00EA270C" w:rsidRPr="00037C0A" w:rsidRDefault="00EA270C" w:rsidP="0033221D">
            <w:r w:rsidRPr="00037C0A">
              <w:rPr>
                <w:color w:val="191919"/>
                <w:u w:val="single"/>
              </w:rPr>
              <w:t>Оценивать</w:t>
            </w:r>
            <w:r w:rsidRPr="00037C0A">
              <w:rPr>
                <w:color w:val="191919"/>
              </w:rPr>
              <w:t xml:space="preserve"> правильность выполнения заданий.</w:t>
            </w:r>
          </w:p>
          <w:p w:rsidR="00EA270C" w:rsidRPr="00037C0A" w:rsidRDefault="00EA270C" w:rsidP="0033221D"/>
          <w:p w:rsidR="00EA270C" w:rsidRPr="00037C0A" w:rsidRDefault="00EA270C" w:rsidP="0033221D"/>
          <w:p w:rsidR="00EA270C" w:rsidRPr="00037C0A" w:rsidRDefault="00EA270C" w:rsidP="0033221D">
            <w:pPr>
              <w:rPr>
                <w:highlight w:val="yellow"/>
              </w:rPr>
            </w:pPr>
          </w:p>
          <w:p w:rsidR="00EA270C" w:rsidRPr="00037C0A" w:rsidRDefault="00EA270C" w:rsidP="0033221D">
            <w:pPr>
              <w:rPr>
                <w:highlight w:val="yellow"/>
              </w:rPr>
            </w:pPr>
          </w:p>
          <w:p w:rsidR="00EA270C" w:rsidRPr="00037C0A" w:rsidRDefault="00EA270C" w:rsidP="0033221D">
            <w:pPr>
              <w:rPr>
                <w:color w:val="191919"/>
                <w:u w:val="single"/>
              </w:rPr>
            </w:pPr>
          </w:p>
        </w:tc>
        <w:tc>
          <w:tcPr>
            <w:tcW w:w="1842" w:type="dxa"/>
          </w:tcPr>
          <w:p w:rsidR="00EA270C" w:rsidRPr="00037C0A" w:rsidRDefault="00EA270C" w:rsidP="0033221D">
            <w:pPr>
              <w:rPr>
                <w:u w:val="single"/>
              </w:rPr>
            </w:pPr>
            <w:r w:rsidRPr="00037C0A">
              <w:rPr>
                <w:u w:val="single"/>
              </w:rPr>
              <w:t xml:space="preserve">Организовать </w:t>
            </w:r>
            <w:r w:rsidRPr="00037C0A">
              <w:t xml:space="preserve">работу в группах, </w:t>
            </w:r>
            <w:r w:rsidRPr="00037C0A">
              <w:rPr>
                <w:u w:val="single"/>
              </w:rPr>
              <w:t>обеспечить</w:t>
            </w:r>
          </w:p>
          <w:p w:rsidR="00EA270C" w:rsidRPr="00037C0A" w:rsidRDefault="00EA270C" w:rsidP="0033221D">
            <w:r w:rsidRPr="00037C0A">
              <w:t>контроль</w:t>
            </w:r>
          </w:p>
          <w:p w:rsidR="00EA270C" w:rsidRPr="00037C0A" w:rsidRDefault="00EA270C" w:rsidP="0033221D">
            <w:r w:rsidRPr="00037C0A">
              <w:t xml:space="preserve">за выполнением </w:t>
            </w:r>
          </w:p>
          <w:p w:rsidR="00EA270C" w:rsidRPr="00037C0A" w:rsidRDefault="00EA270C" w:rsidP="0033221D">
            <w:r w:rsidRPr="00037C0A">
              <w:t>задания.</w:t>
            </w:r>
          </w:p>
          <w:p w:rsidR="00EA270C" w:rsidRPr="00037C0A" w:rsidRDefault="00EA270C" w:rsidP="0033221D">
            <w:pPr>
              <w:rPr>
                <w:b/>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rPr>
                <w:u w:val="single"/>
              </w:rPr>
            </w:pPr>
          </w:p>
          <w:p w:rsidR="00EA270C" w:rsidRPr="00037C0A" w:rsidRDefault="00EA270C" w:rsidP="0033221D">
            <w:pPr>
              <w:spacing w:line="360" w:lineRule="auto"/>
              <w:jc w:val="both"/>
              <w:rPr>
                <w:u w:val="single"/>
              </w:rPr>
            </w:pPr>
          </w:p>
          <w:p w:rsidR="00EA270C" w:rsidRPr="00037C0A" w:rsidRDefault="00EA270C" w:rsidP="0033221D">
            <w:pPr>
              <w:spacing w:line="360" w:lineRule="auto"/>
              <w:jc w:val="both"/>
              <w:rPr>
                <w:u w:val="single"/>
              </w:rPr>
            </w:pPr>
          </w:p>
          <w:p w:rsidR="00EA270C" w:rsidRPr="00037C0A" w:rsidRDefault="00EA270C" w:rsidP="0033221D">
            <w:pPr>
              <w:spacing w:line="360" w:lineRule="auto"/>
              <w:jc w:val="both"/>
              <w:rPr>
                <w:u w:val="single"/>
              </w:rPr>
            </w:pPr>
          </w:p>
          <w:p w:rsidR="00EA270C" w:rsidRPr="00037C0A" w:rsidRDefault="00EA270C" w:rsidP="0033221D">
            <w:pPr>
              <w:spacing w:line="360" w:lineRule="auto"/>
              <w:jc w:val="both"/>
              <w:rPr>
                <w:u w:val="single"/>
              </w:rPr>
            </w:pPr>
          </w:p>
          <w:p w:rsidR="00EA270C" w:rsidRPr="00037C0A" w:rsidRDefault="00EA270C" w:rsidP="0033221D">
            <w:pPr>
              <w:spacing w:line="360" w:lineRule="auto"/>
              <w:jc w:val="both"/>
              <w:rPr>
                <w:u w:val="single"/>
              </w:rPr>
            </w:pPr>
          </w:p>
          <w:p w:rsidR="00EA270C" w:rsidRPr="00037C0A" w:rsidRDefault="00EA270C" w:rsidP="0033221D">
            <w:pPr>
              <w:spacing w:line="360" w:lineRule="auto"/>
              <w:jc w:val="both"/>
              <w:rPr>
                <w:u w:val="single"/>
              </w:rPr>
            </w:pPr>
          </w:p>
          <w:p w:rsidR="00EA270C" w:rsidRPr="00037C0A" w:rsidRDefault="00EA270C" w:rsidP="0033221D">
            <w:pPr>
              <w:spacing w:line="360" w:lineRule="auto"/>
              <w:jc w:val="both"/>
              <w:rPr>
                <w:u w:val="single"/>
              </w:rPr>
            </w:pPr>
          </w:p>
          <w:p w:rsidR="00EA270C" w:rsidRPr="00037C0A" w:rsidRDefault="00EA270C" w:rsidP="0033221D">
            <w:pPr>
              <w:spacing w:line="360" w:lineRule="auto"/>
              <w:jc w:val="both"/>
              <w:rPr>
                <w:u w:val="single"/>
              </w:rPr>
            </w:pPr>
          </w:p>
        </w:tc>
        <w:tc>
          <w:tcPr>
            <w:tcW w:w="3119" w:type="dxa"/>
          </w:tcPr>
          <w:p w:rsidR="00EA270C" w:rsidRPr="00037C0A" w:rsidRDefault="00EA270C" w:rsidP="0033221D">
            <w:pPr>
              <w:tabs>
                <w:tab w:val="left" w:pos="34"/>
              </w:tabs>
              <w:spacing w:line="276" w:lineRule="auto"/>
              <w:jc w:val="both"/>
            </w:pPr>
            <w:r w:rsidRPr="00037C0A">
              <w:rPr>
                <w:b/>
              </w:rPr>
              <w:lastRenderedPageBreak/>
              <w:t xml:space="preserve">У    </w:t>
            </w:r>
            <w:r w:rsidRPr="00037C0A">
              <w:t>–   Сегодня мы работаем в лабораториях. Все члены клуба «Мы и окружающий мир» вошли в  состав различных научных групп.  Каждая группа обладает  некоторой   информацией, которая требует дополнительной проверки.   Совсем немного времени будет у вас,  чтобы выполнить задания, ответить на  вопросы и  обобщить информацию.</w:t>
            </w:r>
          </w:p>
          <w:p w:rsidR="00EA270C" w:rsidRPr="00037C0A" w:rsidRDefault="00EA270C" w:rsidP="0033221D">
            <w:pPr>
              <w:rPr>
                <w:b/>
              </w:rPr>
            </w:pPr>
            <w:r w:rsidRPr="00037C0A">
              <w:rPr>
                <w:b/>
              </w:rPr>
              <w:t>Объединимся в группы, познакомимся с заданиями</w:t>
            </w:r>
          </w:p>
          <w:p w:rsidR="00EA270C" w:rsidRPr="00037C0A" w:rsidRDefault="00EA270C" w:rsidP="0033221D">
            <w:r w:rsidRPr="00037C0A">
              <w:rPr>
                <w:b/>
              </w:rPr>
              <w:t>1)Лаборатория теоретических знаний№1</w:t>
            </w:r>
            <w:r w:rsidRPr="00037C0A">
              <w:t xml:space="preserve"> (7 человек) найдет ответ на вопрос: Что такое язык?</w:t>
            </w:r>
          </w:p>
          <w:p w:rsidR="00EA270C" w:rsidRPr="00037C0A" w:rsidRDefault="00EA270C" w:rsidP="0033221D">
            <w:pPr>
              <w:spacing w:line="276" w:lineRule="auto"/>
              <w:jc w:val="both"/>
            </w:pPr>
            <w:r w:rsidRPr="00037C0A">
              <w:t>группа изучает строение органа вкуса:</w:t>
            </w:r>
          </w:p>
          <w:p w:rsidR="00EA270C" w:rsidRPr="00037C0A" w:rsidRDefault="00EA270C" w:rsidP="0033221D">
            <w:pPr>
              <w:spacing w:line="276" w:lineRule="auto"/>
              <w:jc w:val="both"/>
            </w:pPr>
            <w:r w:rsidRPr="00037C0A">
              <w:t>- учебник с. 50, тетрадь на печатной основе, дополнительная справочная информация;</w:t>
            </w:r>
          </w:p>
          <w:p w:rsidR="00EA270C" w:rsidRPr="00037C0A" w:rsidRDefault="00EA270C" w:rsidP="0033221D">
            <w:pPr>
              <w:spacing w:line="276" w:lineRule="auto"/>
              <w:jc w:val="both"/>
            </w:pPr>
            <w:r w:rsidRPr="00037C0A">
              <w:t xml:space="preserve">- готовит рассказ о том, какие части языка какой вкус различают (для отчета подготовить плакат «Вкусовые зоны языка») </w:t>
            </w:r>
          </w:p>
          <w:p w:rsidR="00EA270C" w:rsidRPr="00037C0A" w:rsidRDefault="00EA270C" w:rsidP="0033221D">
            <w:pPr>
              <w:spacing w:line="276" w:lineRule="auto"/>
              <w:jc w:val="both"/>
            </w:pPr>
            <w:r w:rsidRPr="00037C0A">
              <w:t>2)</w:t>
            </w:r>
            <w:r w:rsidRPr="00037C0A">
              <w:rPr>
                <w:b/>
              </w:rPr>
              <w:t xml:space="preserve"> Лаборатория практических действий № 2</w:t>
            </w:r>
            <w:r w:rsidRPr="00037C0A">
              <w:t xml:space="preserve"> (7 человек) установит связь органа обоняния и </w:t>
            </w:r>
            <w:r w:rsidRPr="00037C0A">
              <w:lastRenderedPageBreak/>
              <w:t>вкуса посредством опытов.</w:t>
            </w:r>
          </w:p>
          <w:p w:rsidR="00EA270C" w:rsidRPr="00037C0A" w:rsidRDefault="00EA270C" w:rsidP="0033221D">
            <w:pPr>
              <w:spacing w:line="276" w:lineRule="auto"/>
              <w:jc w:val="both"/>
            </w:pPr>
            <w:r w:rsidRPr="00037C0A">
              <w:t>2 группа проводит опыты и устанавливает связь органа вкуса и обоняния, отвечает на вопросы, делает выводы.</w:t>
            </w:r>
          </w:p>
          <w:p w:rsidR="00EA270C" w:rsidRPr="00037C0A" w:rsidRDefault="00EA270C" w:rsidP="0033221D">
            <w:pPr>
              <w:spacing w:line="276" w:lineRule="auto"/>
              <w:jc w:val="both"/>
            </w:pPr>
            <w:r w:rsidRPr="00037C0A">
              <w:rPr>
                <w:b/>
              </w:rPr>
              <w:t>3)Лаборатория практических действий № 3</w:t>
            </w:r>
            <w:r w:rsidRPr="00037C0A">
              <w:t xml:space="preserve"> (7 человек) проведет опыт и установит, как язык различает вкусы.</w:t>
            </w:r>
          </w:p>
          <w:p w:rsidR="00EA270C" w:rsidRPr="00037C0A" w:rsidRDefault="00EA270C" w:rsidP="0033221D">
            <w:pPr>
              <w:spacing w:line="276" w:lineRule="auto"/>
              <w:jc w:val="both"/>
            </w:pPr>
            <w:r w:rsidRPr="00037C0A">
              <w:t>3 группа проводит опыты и устанавливает, какие части языка какой вкус различают.</w:t>
            </w:r>
          </w:p>
          <w:p w:rsidR="00EA270C" w:rsidRPr="00037C0A" w:rsidRDefault="00EA270C" w:rsidP="0033221D">
            <w:r w:rsidRPr="00037C0A">
              <w:rPr>
                <w:b/>
              </w:rPr>
              <w:t>4)Лаборатория гигиены здоровья №4</w:t>
            </w:r>
            <w:r w:rsidRPr="00037C0A">
              <w:t xml:space="preserve">  (7 человек) познакомит нас</w:t>
            </w:r>
            <w:proofErr w:type="gramStart"/>
            <w:r w:rsidRPr="00037C0A">
              <w:t xml:space="preserve"> ,</w:t>
            </w:r>
            <w:proofErr w:type="gramEnd"/>
            <w:r w:rsidRPr="00037C0A">
              <w:t>какое значение имеет язык для человека, как его беречь.</w:t>
            </w:r>
          </w:p>
          <w:p w:rsidR="00EA270C" w:rsidRPr="00037C0A" w:rsidRDefault="00EA270C" w:rsidP="0033221D">
            <w:pPr>
              <w:spacing w:line="276" w:lineRule="auto"/>
              <w:jc w:val="both"/>
            </w:pPr>
            <w:r w:rsidRPr="00037C0A">
              <w:t xml:space="preserve">4 группа знакомится с тем, какое значение имеет для нас язык: Учебник с. 49, составляет памятку о гигиене органа вкуса. </w:t>
            </w:r>
          </w:p>
          <w:p w:rsidR="00EA270C" w:rsidRPr="00037C0A" w:rsidRDefault="00EA270C" w:rsidP="0033221D">
            <w:pPr>
              <w:spacing w:line="276" w:lineRule="auto"/>
              <w:jc w:val="both"/>
            </w:pPr>
            <w:r w:rsidRPr="00037C0A">
              <w:rPr>
                <w:b/>
              </w:rPr>
              <w:t>5)Лаборатория знатоков своего здоровья</w:t>
            </w:r>
            <w:r w:rsidRPr="00037C0A">
              <w:t xml:space="preserve">(7 человек) познакомит с интересными </w:t>
            </w:r>
            <w:proofErr w:type="gramStart"/>
            <w:r w:rsidRPr="00037C0A">
              <w:t>фактами об органе</w:t>
            </w:r>
            <w:proofErr w:type="gramEnd"/>
            <w:r w:rsidRPr="00037C0A">
              <w:t xml:space="preserve"> вкуса.</w:t>
            </w:r>
          </w:p>
          <w:p w:rsidR="00EA270C" w:rsidRPr="00037C0A" w:rsidRDefault="00EA270C" w:rsidP="00037C0A">
            <w:pPr>
              <w:spacing w:line="276" w:lineRule="auto"/>
              <w:jc w:val="both"/>
            </w:pPr>
            <w:r w:rsidRPr="00037C0A">
              <w:t>Группа знакомится с материалами энциклопедии, интернета</w:t>
            </w:r>
          </w:p>
        </w:tc>
      </w:tr>
      <w:tr w:rsidR="00EA270C" w:rsidRPr="00037C0A" w:rsidTr="00AA6926">
        <w:tc>
          <w:tcPr>
            <w:tcW w:w="675" w:type="dxa"/>
          </w:tcPr>
          <w:p w:rsidR="00EA270C" w:rsidRPr="00037C0A" w:rsidRDefault="00EA270C" w:rsidP="0033221D">
            <w:pPr>
              <w:spacing w:before="100" w:beforeAutospacing="1" w:after="100" w:afterAutospacing="1"/>
              <w:outlineLvl w:val="2"/>
              <w:rPr>
                <w:b/>
                <w:bCs/>
              </w:rPr>
            </w:pPr>
            <w:r w:rsidRPr="00037C0A">
              <w:rPr>
                <w:b/>
                <w:bCs/>
              </w:rPr>
              <w:lastRenderedPageBreak/>
              <w:t>6</w:t>
            </w:r>
          </w:p>
        </w:tc>
        <w:tc>
          <w:tcPr>
            <w:tcW w:w="2410" w:type="dxa"/>
          </w:tcPr>
          <w:p w:rsidR="00EA270C" w:rsidRPr="00037C0A" w:rsidRDefault="00EA270C" w:rsidP="0033221D">
            <w:pPr>
              <w:spacing w:before="100" w:beforeAutospacing="1" w:after="100" w:afterAutospacing="1"/>
              <w:outlineLvl w:val="2"/>
              <w:rPr>
                <w:b/>
                <w:bCs/>
              </w:rPr>
            </w:pPr>
            <w:r w:rsidRPr="00037C0A">
              <w:rPr>
                <w:b/>
                <w:bCs/>
              </w:rPr>
              <w:t>Отчет о работе в группе</w:t>
            </w:r>
          </w:p>
          <w:p w:rsidR="00EA270C" w:rsidRPr="00037C0A" w:rsidRDefault="00EA270C" w:rsidP="0033221D">
            <w:pPr>
              <w:spacing w:before="100" w:beforeAutospacing="1" w:after="100" w:afterAutospacing="1"/>
              <w:outlineLvl w:val="2"/>
              <w:rPr>
                <w:b/>
                <w:bCs/>
              </w:rPr>
            </w:pPr>
            <w:r w:rsidRPr="00037C0A">
              <w:rPr>
                <w:b/>
                <w:bCs/>
                <w:i/>
              </w:rPr>
              <w:t>Цель</w:t>
            </w:r>
            <w:r w:rsidRPr="00037C0A">
              <w:rPr>
                <w:b/>
                <w:bCs/>
              </w:rPr>
              <w:t xml:space="preserve">: </w:t>
            </w:r>
            <w:r w:rsidRPr="00037C0A">
              <w:rPr>
                <w:bCs/>
              </w:rPr>
              <w:t>организовать проверку лабораторных работ</w:t>
            </w:r>
          </w:p>
        </w:tc>
        <w:tc>
          <w:tcPr>
            <w:tcW w:w="1843" w:type="dxa"/>
          </w:tcPr>
          <w:p w:rsidR="00EA270C" w:rsidRPr="00037C0A" w:rsidRDefault="00EA270C" w:rsidP="0033221D">
            <w:r w:rsidRPr="00037C0A">
              <w:rPr>
                <w:color w:val="191919"/>
                <w:u w:val="single"/>
              </w:rPr>
              <w:t>Осуществлять</w:t>
            </w:r>
            <w:r w:rsidRPr="00037C0A">
              <w:rPr>
                <w:color w:val="191919"/>
              </w:rPr>
              <w:t xml:space="preserve"> взаимный контроль и </w:t>
            </w:r>
            <w:r w:rsidRPr="00037C0A">
              <w:rPr>
                <w:color w:val="191919"/>
                <w:u w:val="single"/>
              </w:rPr>
              <w:t>оказывать</w:t>
            </w:r>
            <w:r w:rsidRPr="00037C0A">
              <w:rPr>
                <w:color w:val="191919"/>
              </w:rPr>
              <w:t xml:space="preserve"> в сотрудничестве необходимую взаимопомощь (</w:t>
            </w:r>
            <w:r w:rsidRPr="00037C0A">
              <w:rPr>
                <w:color w:val="191919"/>
                <w:u w:val="single"/>
              </w:rPr>
              <w:t>работать в паре</w:t>
            </w:r>
            <w:r w:rsidRPr="00037C0A">
              <w:rPr>
                <w:color w:val="191919"/>
              </w:rPr>
              <w:t>).</w:t>
            </w:r>
          </w:p>
          <w:p w:rsidR="00EA270C" w:rsidRPr="00037C0A" w:rsidRDefault="00EA270C" w:rsidP="0033221D">
            <w:pPr>
              <w:rPr>
                <w:b/>
              </w:rPr>
            </w:pPr>
          </w:p>
          <w:p w:rsidR="00EA270C" w:rsidRPr="00037C0A" w:rsidRDefault="00EA270C" w:rsidP="0033221D">
            <w:pPr>
              <w:rPr>
                <w:color w:val="191919"/>
                <w:u w:val="single"/>
              </w:rPr>
            </w:pPr>
            <w:r w:rsidRPr="00037C0A">
              <w:rPr>
                <w:color w:val="191919"/>
                <w:u w:val="single"/>
              </w:rPr>
              <w:t>Участвовать</w:t>
            </w:r>
            <w:r w:rsidRPr="00037C0A">
              <w:rPr>
                <w:color w:val="191919"/>
              </w:rPr>
              <w:t xml:space="preserve"> в обсуждении проблемных вопросов, </w:t>
            </w:r>
            <w:r w:rsidRPr="00037C0A">
              <w:rPr>
                <w:color w:val="191919"/>
                <w:u w:val="single"/>
              </w:rPr>
              <w:t>формулировать</w:t>
            </w:r>
            <w:r w:rsidRPr="00037C0A">
              <w:rPr>
                <w:color w:val="191919"/>
              </w:rPr>
              <w:t xml:space="preserve"> собственное мнение и </w:t>
            </w:r>
            <w:r w:rsidRPr="00037C0A">
              <w:rPr>
                <w:color w:val="191919"/>
                <w:u w:val="single"/>
              </w:rPr>
              <w:lastRenderedPageBreak/>
              <w:t>аргументировать</w:t>
            </w:r>
            <w:r w:rsidRPr="00037C0A">
              <w:rPr>
                <w:color w:val="191919"/>
              </w:rPr>
              <w:t xml:space="preserve"> его.</w:t>
            </w:r>
          </w:p>
        </w:tc>
        <w:tc>
          <w:tcPr>
            <w:tcW w:w="1842" w:type="dxa"/>
          </w:tcPr>
          <w:p w:rsidR="00EA270C" w:rsidRPr="00037C0A" w:rsidRDefault="00EA270C" w:rsidP="0033221D">
            <w:pPr>
              <w:tabs>
                <w:tab w:val="left" w:pos="1080"/>
              </w:tabs>
            </w:pPr>
            <w:r w:rsidRPr="00037C0A">
              <w:rPr>
                <w:u w:val="single"/>
              </w:rPr>
              <w:lastRenderedPageBreak/>
              <w:t xml:space="preserve">Включить </w:t>
            </w:r>
            <w:r w:rsidRPr="00037C0A">
              <w:t xml:space="preserve">учащихся </w:t>
            </w:r>
          </w:p>
          <w:p w:rsidR="00EA270C" w:rsidRPr="00037C0A" w:rsidRDefault="00EA270C" w:rsidP="0033221D">
            <w:pPr>
              <w:tabs>
                <w:tab w:val="left" w:pos="1080"/>
              </w:tabs>
            </w:pPr>
            <w:r w:rsidRPr="00037C0A">
              <w:rPr>
                <w:color w:val="191919"/>
              </w:rPr>
              <w:t>в обсуждение проблемных</w:t>
            </w:r>
            <w:r w:rsidRPr="00037C0A">
              <w:t xml:space="preserve"> </w:t>
            </w:r>
            <w:r w:rsidRPr="00037C0A">
              <w:rPr>
                <w:color w:val="191919"/>
              </w:rPr>
              <w:t>вопросов.</w:t>
            </w:r>
          </w:p>
          <w:p w:rsidR="00EA270C" w:rsidRPr="00037C0A" w:rsidRDefault="00EA270C" w:rsidP="0033221D">
            <w:pPr>
              <w:rPr>
                <w:u w:val="single"/>
              </w:rPr>
            </w:pPr>
          </w:p>
        </w:tc>
        <w:tc>
          <w:tcPr>
            <w:tcW w:w="3119" w:type="dxa"/>
          </w:tcPr>
          <w:p w:rsidR="00EA270C" w:rsidRPr="00037C0A" w:rsidRDefault="00EA270C" w:rsidP="0033221D">
            <w:pPr>
              <w:ind w:right="113"/>
              <w:jc w:val="both"/>
              <w:rPr>
                <w:b/>
              </w:rPr>
            </w:pPr>
            <w:r w:rsidRPr="00037C0A">
              <w:rPr>
                <w:b/>
              </w:rPr>
              <w:t>Отчет о работе в группах</w:t>
            </w:r>
          </w:p>
          <w:p w:rsidR="00EA270C" w:rsidRPr="00037C0A" w:rsidRDefault="00EA270C" w:rsidP="0033221D">
            <w:pPr>
              <w:pStyle w:val="a4"/>
              <w:numPr>
                <w:ilvl w:val="0"/>
                <w:numId w:val="4"/>
              </w:numPr>
              <w:ind w:right="113"/>
              <w:jc w:val="both"/>
              <w:rPr>
                <w:rFonts w:ascii="Times New Roman" w:hAnsi="Times New Roman" w:cs="Times New Roman"/>
                <w:sz w:val="24"/>
                <w:szCs w:val="24"/>
              </w:rPr>
            </w:pPr>
            <w:r w:rsidRPr="00037C0A">
              <w:rPr>
                <w:rFonts w:ascii="Times New Roman" w:hAnsi="Times New Roman" w:cs="Times New Roman"/>
                <w:sz w:val="24"/>
                <w:szCs w:val="24"/>
              </w:rPr>
              <w:t>Учитель подходит к каждой группе, убеждается в выполнении работы и готовности к отчету.</w:t>
            </w:r>
          </w:p>
          <w:p w:rsidR="00EA270C" w:rsidRPr="00037C0A" w:rsidRDefault="00EA270C" w:rsidP="0033221D">
            <w:pPr>
              <w:pStyle w:val="a4"/>
              <w:ind w:left="0" w:right="113"/>
              <w:jc w:val="both"/>
              <w:rPr>
                <w:rFonts w:ascii="Times New Roman" w:hAnsi="Times New Roman" w:cs="Times New Roman"/>
                <w:sz w:val="24"/>
                <w:szCs w:val="24"/>
              </w:rPr>
            </w:pPr>
          </w:p>
          <w:p w:rsidR="00EA270C" w:rsidRPr="00037C0A" w:rsidRDefault="00EA270C" w:rsidP="0033221D">
            <w:pPr>
              <w:pStyle w:val="a4"/>
              <w:numPr>
                <w:ilvl w:val="0"/>
                <w:numId w:val="4"/>
              </w:numPr>
              <w:ind w:right="113"/>
              <w:jc w:val="both"/>
              <w:rPr>
                <w:rFonts w:ascii="Times New Roman" w:hAnsi="Times New Roman" w:cs="Times New Roman"/>
                <w:sz w:val="24"/>
                <w:szCs w:val="24"/>
              </w:rPr>
            </w:pPr>
            <w:r w:rsidRPr="00037C0A">
              <w:rPr>
                <w:rFonts w:ascii="Times New Roman" w:hAnsi="Times New Roman" w:cs="Times New Roman"/>
                <w:sz w:val="24"/>
                <w:szCs w:val="24"/>
              </w:rPr>
              <w:t xml:space="preserve">Председатель заседания объявляет об окончании практической работы в группах и предоставляет слово для отчета (по порядку </w:t>
            </w:r>
            <w:r w:rsidRPr="00037C0A">
              <w:rPr>
                <w:rFonts w:ascii="Times New Roman" w:hAnsi="Times New Roman" w:cs="Times New Roman"/>
                <w:sz w:val="24"/>
                <w:szCs w:val="24"/>
              </w:rPr>
              <w:lastRenderedPageBreak/>
              <w:t>номеров групп с 1 по 4)</w:t>
            </w:r>
          </w:p>
          <w:p w:rsidR="00EA270C" w:rsidRPr="00037C0A" w:rsidRDefault="00EA270C" w:rsidP="0033221D">
            <w:pPr>
              <w:pStyle w:val="a4"/>
              <w:numPr>
                <w:ilvl w:val="0"/>
                <w:numId w:val="4"/>
              </w:numPr>
              <w:ind w:right="113"/>
              <w:jc w:val="both"/>
              <w:rPr>
                <w:rFonts w:ascii="Times New Roman" w:hAnsi="Times New Roman" w:cs="Times New Roman"/>
                <w:sz w:val="24"/>
                <w:szCs w:val="24"/>
              </w:rPr>
            </w:pPr>
            <w:r w:rsidRPr="00037C0A">
              <w:rPr>
                <w:rFonts w:ascii="Times New Roman" w:hAnsi="Times New Roman" w:cs="Times New Roman"/>
                <w:sz w:val="24"/>
                <w:szCs w:val="24"/>
              </w:rPr>
              <w:t>«Перекрестный вопрос»  при заслушивании групп</w:t>
            </w:r>
            <w:r w:rsidR="002A256D">
              <w:rPr>
                <w:rFonts w:ascii="Times New Roman" w:hAnsi="Times New Roman" w:cs="Times New Roman"/>
                <w:sz w:val="24"/>
                <w:szCs w:val="24"/>
              </w:rPr>
              <w:t>.</w:t>
            </w:r>
          </w:p>
          <w:p w:rsidR="00EA270C" w:rsidRPr="00037C0A" w:rsidRDefault="00EA270C" w:rsidP="0033221D">
            <w:pPr>
              <w:pStyle w:val="a4"/>
              <w:ind w:left="0" w:right="113"/>
              <w:jc w:val="both"/>
              <w:rPr>
                <w:rFonts w:ascii="Times New Roman" w:hAnsi="Times New Roman" w:cs="Times New Roman"/>
                <w:sz w:val="24"/>
                <w:szCs w:val="24"/>
              </w:rPr>
            </w:pPr>
          </w:p>
          <w:p w:rsidR="00EA270C" w:rsidRPr="00037C0A" w:rsidRDefault="00EA270C" w:rsidP="0033221D">
            <w:pPr>
              <w:spacing w:line="276" w:lineRule="auto"/>
              <w:jc w:val="both"/>
            </w:pPr>
            <w:r w:rsidRPr="00037C0A">
              <w:t xml:space="preserve">От групп № 2 и № 3 два выступающих. Первый выступает с кратким теоретическим материалом (заранее подготовленным – не более 2-х минут), второй озвучивает результаты экспериментального исследования (выводы). </w:t>
            </w:r>
          </w:p>
          <w:p w:rsidR="00EA270C" w:rsidRPr="00037C0A" w:rsidRDefault="00EA270C" w:rsidP="0033221D">
            <w:pPr>
              <w:spacing w:line="276" w:lineRule="auto"/>
              <w:jc w:val="both"/>
            </w:pPr>
          </w:p>
          <w:p w:rsidR="00EA270C" w:rsidRPr="00037C0A" w:rsidRDefault="00EA270C" w:rsidP="0033221D">
            <w:pPr>
              <w:spacing w:line="276" w:lineRule="auto"/>
              <w:jc w:val="both"/>
              <w:rPr>
                <w:color w:val="FF0000"/>
                <w:u w:val="single"/>
              </w:rPr>
            </w:pPr>
            <w:r w:rsidRPr="00037C0A">
              <w:t>Группы №1 и № 4 – по одному выступающему с отчетом. Группа № 1 предоставляет плакат «Вкусовые зоны языка».</w:t>
            </w:r>
            <w:r w:rsidRPr="00037C0A">
              <w:rPr>
                <w:b/>
                <w:u w:val="single"/>
              </w:rPr>
              <w:t xml:space="preserve"> П-1</w:t>
            </w:r>
            <w:r w:rsidRPr="00037C0A">
              <w:rPr>
                <w:u w:val="single"/>
              </w:rPr>
              <w:t xml:space="preserve"> показывает учебное пособие, изготовленное группой</w:t>
            </w:r>
          </w:p>
        </w:tc>
      </w:tr>
      <w:tr w:rsidR="00EA270C" w:rsidRPr="00037C0A" w:rsidTr="00AA6926">
        <w:tc>
          <w:tcPr>
            <w:tcW w:w="675" w:type="dxa"/>
          </w:tcPr>
          <w:p w:rsidR="00EA270C" w:rsidRPr="00037C0A" w:rsidRDefault="00EA270C" w:rsidP="0033221D">
            <w:pPr>
              <w:spacing w:before="100" w:beforeAutospacing="1" w:after="100" w:afterAutospacing="1"/>
              <w:outlineLvl w:val="2"/>
              <w:rPr>
                <w:b/>
                <w:bCs/>
              </w:rPr>
            </w:pPr>
            <w:r w:rsidRPr="00037C0A">
              <w:rPr>
                <w:b/>
                <w:bCs/>
              </w:rPr>
              <w:lastRenderedPageBreak/>
              <w:t>7</w:t>
            </w:r>
          </w:p>
          <w:p w:rsidR="00EA270C" w:rsidRPr="00037C0A" w:rsidRDefault="00EA270C" w:rsidP="0033221D">
            <w:pPr>
              <w:spacing w:before="100" w:beforeAutospacing="1" w:after="100" w:afterAutospacing="1"/>
              <w:outlineLvl w:val="2"/>
              <w:rPr>
                <w:b/>
                <w:bCs/>
              </w:rPr>
            </w:pPr>
          </w:p>
          <w:p w:rsidR="00EA270C" w:rsidRPr="00037C0A" w:rsidRDefault="00EA270C" w:rsidP="0033221D">
            <w:pPr>
              <w:spacing w:before="100" w:beforeAutospacing="1" w:after="100" w:afterAutospacing="1"/>
              <w:outlineLvl w:val="2"/>
              <w:rPr>
                <w:b/>
                <w:bCs/>
              </w:rPr>
            </w:pPr>
            <w:r w:rsidRPr="00037C0A">
              <w:rPr>
                <w:b/>
                <w:bCs/>
              </w:rPr>
              <w:t>8</w:t>
            </w:r>
          </w:p>
        </w:tc>
        <w:tc>
          <w:tcPr>
            <w:tcW w:w="2410" w:type="dxa"/>
          </w:tcPr>
          <w:p w:rsidR="00EA270C" w:rsidRPr="00037C0A" w:rsidRDefault="00EA270C" w:rsidP="0033221D">
            <w:pPr>
              <w:spacing w:before="100" w:beforeAutospacing="1" w:after="100" w:afterAutospacing="1"/>
              <w:outlineLvl w:val="2"/>
              <w:rPr>
                <w:b/>
                <w:bCs/>
              </w:rPr>
            </w:pPr>
            <w:r w:rsidRPr="00037C0A">
              <w:rPr>
                <w:b/>
                <w:bCs/>
              </w:rPr>
              <w:t>Первичное закрепление с проговариванием во внешней речи</w:t>
            </w:r>
            <w:proofErr w:type="gramStart"/>
            <w:r w:rsidRPr="00037C0A">
              <w:rPr>
                <w:b/>
                <w:bCs/>
              </w:rPr>
              <w:t xml:space="preserve"> .</w:t>
            </w:r>
            <w:proofErr w:type="gramEnd"/>
          </w:p>
          <w:p w:rsidR="00EA270C" w:rsidRPr="00037C0A" w:rsidRDefault="00EA270C" w:rsidP="0033221D">
            <w:pPr>
              <w:spacing w:before="100" w:beforeAutospacing="1" w:after="100" w:afterAutospacing="1"/>
              <w:outlineLvl w:val="2"/>
              <w:rPr>
                <w:b/>
                <w:bCs/>
              </w:rPr>
            </w:pPr>
            <w:r w:rsidRPr="00037C0A">
              <w:rPr>
                <w:b/>
                <w:bCs/>
              </w:rPr>
              <w:t>Самостоятельная работа</w:t>
            </w:r>
          </w:p>
          <w:p w:rsidR="00EA270C" w:rsidRPr="00037C0A" w:rsidRDefault="00EA270C" w:rsidP="0033221D">
            <w:pPr>
              <w:spacing w:before="100" w:beforeAutospacing="1" w:after="100" w:afterAutospacing="1"/>
            </w:pPr>
            <w:r w:rsidRPr="00037C0A">
              <w:rPr>
                <w:b/>
                <w:i/>
                <w:iCs/>
              </w:rPr>
              <w:t>Цель</w:t>
            </w:r>
            <w:r w:rsidRPr="00037C0A">
              <w:rPr>
                <w:i/>
                <w:iCs/>
              </w:rPr>
              <w:t xml:space="preserve">: </w:t>
            </w:r>
            <w:r w:rsidRPr="00037C0A">
              <w:t>организовать усвоение детьми нового знания использованию знаний о строении и функционировании организма человека для сохранения и укрепления собственного здоровья. С проговариванием во внешней речи.</w:t>
            </w:r>
          </w:p>
        </w:tc>
        <w:tc>
          <w:tcPr>
            <w:tcW w:w="1843" w:type="dxa"/>
          </w:tcPr>
          <w:p w:rsidR="00EA270C" w:rsidRPr="00037C0A" w:rsidRDefault="00EA270C" w:rsidP="0033221D">
            <w:pPr>
              <w:rPr>
                <w:color w:val="191919"/>
                <w:u w:val="single"/>
              </w:rPr>
            </w:pPr>
            <w:r w:rsidRPr="00037C0A">
              <w:rPr>
                <w:color w:val="191919"/>
                <w:u w:val="single"/>
              </w:rPr>
              <w:t>Работать с информацией</w:t>
            </w:r>
            <w:r w:rsidRPr="00037C0A">
              <w:rPr>
                <w:color w:val="191919"/>
              </w:rPr>
              <w:t>, представленной в учебнике</w:t>
            </w:r>
            <w:r w:rsidRPr="00037C0A">
              <w:rPr>
                <w:color w:val="191919"/>
                <w:u w:val="single"/>
              </w:rPr>
              <w:t>.</w:t>
            </w:r>
          </w:p>
          <w:p w:rsidR="00EA270C" w:rsidRPr="00037C0A" w:rsidRDefault="00EA270C" w:rsidP="0033221D">
            <w:pPr>
              <w:rPr>
                <w:b/>
              </w:rPr>
            </w:pPr>
            <w:r w:rsidRPr="00037C0A">
              <w:rPr>
                <w:b/>
              </w:rPr>
              <w:t>(самостоятельная работа)</w:t>
            </w:r>
          </w:p>
          <w:p w:rsidR="00EA270C" w:rsidRPr="00037C0A" w:rsidRDefault="00EA270C" w:rsidP="0033221D">
            <w:pPr>
              <w:rPr>
                <w:color w:val="191919"/>
                <w:u w:val="single"/>
              </w:rPr>
            </w:pPr>
          </w:p>
          <w:p w:rsidR="00EA270C" w:rsidRPr="00037C0A" w:rsidRDefault="00EA270C" w:rsidP="0033221D">
            <w:pPr>
              <w:rPr>
                <w:color w:val="191919"/>
                <w:u w:val="single"/>
              </w:rPr>
            </w:pPr>
          </w:p>
        </w:tc>
        <w:tc>
          <w:tcPr>
            <w:tcW w:w="1842" w:type="dxa"/>
          </w:tcPr>
          <w:p w:rsidR="00EA270C" w:rsidRPr="00037C0A" w:rsidRDefault="00EA270C" w:rsidP="0033221D">
            <w:r w:rsidRPr="00037C0A">
              <w:rPr>
                <w:u w:val="single"/>
              </w:rPr>
              <w:t xml:space="preserve">Организовать </w:t>
            </w:r>
            <w:r w:rsidRPr="00037C0A">
              <w:t>фронтальную работу  по учебнику.</w:t>
            </w:r>
          </w:p>
          <w:p w:rsidR="00EA270C" w:rsidRPr="00037C0A" w:rsidRDefault="00EA270C" w:rsidP="0033221D"/>
          <w:p w:rsidR="00EA270C" w:rsidRPr="00037C0A" w:rsidRDefault="00EA270C" w:rsidP="0033221D">
            <w:pPr>
              <w:tabs>
                <w:tab w:val="left" w:pos="1080"/>
              </w:tabs>
            </w:pPr>
            <w:r w:rsidRPr="00037C0A">
              <w:rPr>
                <w:u w:val="single"/>
              </w:rPr>
              <w:t xml:space="preserve">Включить </w:t>
            </w:r>
            <w:r w:rsidRPr="00037C0A">
              <w:t xml:space="preserve">учащихся </w:t>
            </w:r>
          </w:p>
          <w:p w:rsidR="00EA270C" w:rsidRPr="00037C0A" w:rsidRDefault="00EA270C" w:rsidP="0033221D">
            <w:pPr>
              <w:tabs>
                <w:tab w:val="left" w:pos="1080"/>
              </w:tabs>
            </w:pPr>
            <w:r w:rsidRPr="00037C0A">
              <w:rPr>
                <w:color w:val="191919"/>
              </w:rPr>
              <w:t>в обсуждение проблемных</w:t>
            </w:r>
            <w:r w:rsidRPr="00037C0A">
              <w:t xml:space="preserve"> </w:t>
            </w:r>
            <w:r w:rsidRPr="00037C0A">
              <w:rPr>
                <w:color w:val="191919"/>
              </w:rPr>
              <w:t>вопросов.</w:t>
            </w:r>
          </w:p>
          <w:p w:rsidR="00EA270C" w:rsidRPr="00037C0A" w:rsidRDefault="00EA270C" w:rsidP="0033221D">
            <w:pPr>
              <w:rPr>
                <w:u w:val="single"/>
              </w:rPr>
            </w:pPr>
          </w:p>
          <w:p w:rsidR="00EA270C" w:rsidRPr="00037C0A" w:rsidRDefault="00EA270C" w:rsidP="0033221D">
            <w:pPr>
              <w:rPr>
                <w:u w:val="single"/>
              </w:rPr>
            </w:pPr>
          </w:p>
        </w:tc>
        <w:tc>
          <w:tcPr>
            <w:tcW w:w="3119" w:type="dxa"/>
          </w:tcPr>
          <w:p w:rsidR="00EA270C" w:rsidRPr="00037C0A" w:rsidRDefault="00EA270C" w:rsidP="0033221D">
            <w:r w:rsidRPr="00037C0A">
              <w:rPr>
                <w:b/>
              </w:rPr>
              <w:t xml:space="preserve">У – </w:t>
            </w:r>
            <w:r w:rsidRPr="00037C0A">
              <w:t>Ребята, скажите, пожалуйста, часто ли мы ощущаем в чистом виде только сладкий, кислый, горький или соленый вкус пищи? А какие вкусы нам чаще встречаются?</w:t>
            </w:r>
          </w:p>
          <w:p w:rsidR="00EA270C" w:rsidRPr="00037C0A" w:rsidRDefault="00EA270C" w:rsidP="0033221D">
            <w:pPr>
              <w:rPr>
                <w:b/>
              </w:rPr>
            </w:pPr>
            <w:r w:rsidRPr="00037C0A">
              <w:t>- Ребята, слушая выступления групп, заполняем Дневник исследования.</w:t>
            </w:r>
            <w:r w:rsidRPr="00037C0A">
              <w:rPr>
                <w:b/>
              </w:rPr>
              <w:t xml:space="preserve"> </w:t>
            </w:r>
          </w:p>
          <w:tbl>
            <w:tblPr>
              <w:tblW w:w="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567"/>
              <w:gridCol w:w="850"/>
              <w:gridCol w:w="992"/>
            </w:tblGrid>
            <w:tr w:rsidR="00EA270C" w:rsidRPr="00037C0A" w:rsidTr="00037C0A">
              <w:trPr>
                <w:trHeight w:val="281"/>
              </w:trPr>
              <w:tc>
                <w:tcPr>
                  <w:tcW w:w="3005" w:type="dxa"/>
                  <w:gridSpan w:val="4"/>
                </w:tcPr>
                <w:p w:rsidR="00EA270C" w:rsidRPr="00037C0A" w:rsidRDefault="00EA270C" w:rsidP="00037C0A">
                  <w:pPr>
                    <w:framePr w:hSpace="180" w:wrap="around" w:vAnchor="text" w:hAnchor="page" w:x="1446" w:y="32"/>
                    <w:spacing w:line="100" w:lineRule="atLeast"/>
                    <w:suppressOverlap/>
                    <w:jc w:val="center"/>
                    <w:rPr>
                      <w:sz w:val="12"/>
                    </w:rPr>
                  </w:pPr>
                  <w:r w:rsidRPr="00037C0A">
                    <w:rPr>
                      <w:sz w:val="12"/>
                    </w:rPr>
                    <w:t>Дневник  исследования</w:t>
                  </w:r>
                </w:p>
              </w:tc>
            </w:tr>
            <w:tr w:rsidR="00EA270C" w:rsidRPr="00037C0A" w:rsidTr="00037C0A">
              <w:trPr>
                <w:trHeight w:val="1157"/>
              </w:trPr>
              <w:tc>
                <w:tcPr>
                  <w:tcW w:w="596" w:type="dxa"/>
                </w:tcPr>
                <w:p w:rsidR="00EA270C" w:rsidRPr="00037C0A" w:rsidRDefault="00EA270C" w:rsidP="00037C0A">
                  <w:pPr>
                    <w:framePr w:hSpace="180" w:wrap="around" w:vAnchor="text" w:hAnchor="page" w:x="1446" w:y="32"/>
                    <w:spacing w:line="100" w:lineRule="atLeast"/>
                    <w:suppressOverlap/>
                    <w:rPr>
                      <w:sz w:val="12"/>
                    </w:rPr>
                  </w:pPr>
                  <w:r w:rsidRPr="00037C0A">
                    <w:rPr>
                      <w:sz w:val="12"/>
                    </w:rPr>
                    <w:t>Что я знаю</w:t>
                  </w:r>
                </w:p>
              </w:tc>
              <w:tc>
                <w:tcPr>
                  <w:tcW w:w="567" w:type="dxa"/>
                </w:tcPr>
                <w:p w:rsidR="00EA270C" w:rsidRPr="00037C0A" w:rsidRDefault="00EA270C" w:rsidP="00037C0A">
                  <w:pPr>
                    <w:framePr w:hSpace="180" w:wrap="around" w:vAnchor="text" w:hAnchor="page" w:x="1446" w:y="32"/>
                    <w:spacing w:line="100" w:lineRule="atLeast"/>
                    <w:suppressOverlap/>
                    <w:rPr>
                      <w:sz w:val="12"/>
                    </w:rPr>
                  </w:pPr>
                  <w:r w:rsidRPr="00037C0A">
                    <w:rPr>
                      <w:sz w:val="12"/>
                    </w:rPr>
                    <w:t>Что хочу узнать</w:t>
                  </w:r>
                </w:p>
              </w:tc>
              <w:tc>
                <w:tcPr>
                  <w:tcW w:w="850" w:type="dxa"/>
                </w:tcPr>
                <w:p w:rsidR="00EA270C" w:rsidRPr="00037C0A" w:rsidRDefault="00EA270C" w:rsidP="00037C0A">
                  <w:pPr>
                    <w:framePr w:hSpace="180" w:wrap="around" w:vAnchor="text" w:hAnchor="page" w:x="1446" w:y="32"/>
                    <w:spacing w:line="100" w:lineRule="atLeast"/>
                    <w:suppressOverlap/>
                    <w:rPr>
                      <w:sz w:val="12"/>
                    </w:rPr>
                  </w:pPr>
                  <w:r w:rsidRPr="00037C0A">
                    <w:rPr>
                      <w:sz w:val="12"/>
                    </w:rPr>
                    <w:t>Что узна</w:t>
                  </w:r>
                  <w:proofErr w:type="gramStart"/>
                  <w:r w:rsidRPr="00037C0A">
                    <w:rPr>
                      <w:sz w:val="12"/>
                    </w:rPr>
                    <w:t>л(</w:t>
                  </w:r>
                  <w:proofErr w:type="gramEnd"/>
                  <w:r w:rsidRPr="00037C0A">
                    <w:rPr>
                      <w:sz w:val="12"/>
                    </w:rPr>
                    <w:t>а)</w:t>
                  </w:r>
                </w:p>
              </w:tc>
              <w:tc>
                <w:tcPr>
                  <w:tcW w:w="992" w:type="dxa"/>
                </w:tcPr>
                <w:p w:rsidR="00EA270C" w:rsidRPr="00037C0A" w:rsidRDefault="00EA270C" w:rsidP="00037C0A">
                  <w:pPr>
                    <w:framePr w:hSpace="180" w:wrap="around" w:vAnchor="text" w:hAnchor="page" w:x="1446" w:y="32"/>
                    <w:spacing w:line="100" w:lineRule="atLeast"/>
                    <w:suppressOverlap/>
                    <w:rPr>
                      <w:sz w:val="12"/>
                    </w:rPr>
                  </w:pPr>
                  <w:r w:rsidRPr="00037C0A">
                    <w:rPr>
                      <w:sz w:val="12"/>
                    </w:rPr>
                    <w:t>Вопросы, которые хотел (а) бы уточнить</w:t>
                  </w:r>
                </w:p>
              </w:tc>
            </w:tr>
          </w:tbl>
          <w:p w:rsidR="00EA270C" w:rsidRPr="00037C0A" w:rsidRDefault="00EA270C" w:rsidP="0033221D">
            <w:pPr>
              <w:rPr>
                <w:b/>
              </w:rPr>
            </w:pPr>
            <w:r w:rsidRPr="00037C0A">
              <w:rPr>
                <w:b/>
              </w:rPr>
              <w:t>-Мини исследование завершено. Каждая группа представит вывод по работе группы.</w:t>
            </w:r>
          </w:p>
        </w:tc>
      </w:tr>
      <w:tr w:rsidR="00EA270C" w:rsidRPr="00037C0A" w:rsidTr="00AA6926">
        <w:tc>
          <w:tcPr>
            <w:tcW w:w="675" w:type="dxa"/>
          </w:tcPr>
          <w:p w:rsidR="00EA270C" w:rsidRPr="00037C0A" w:rsidRDefault="00EA270C" w:rsidP="0033221D">
            <w:pPr>
              <w:spacing w:before="100" w:beforeAutospacing="1" w:after="100" w:afterAutospacing="1"/>
              <w:outlineLvl w:val="2"/>
              <w:rPr>
                <w:b/>
                <w:bCs/>
              </w:rPr>
            </w:pPr>
            <w:r w:rsidRPr="00037C0A">
              <w:rPr>
                <w:b/>
                <w:bCs/>
              </w:rPr>
              <w:t>9</w:t>
            </w:r>
          </w:p>
        </w:tc>
        <w:tc>
          <w:tcPr>
            <w:tcW w:w="2410" w:type="dxa"/>
          </w:tcPr>
          <w:p w:rsidR="00EA270C" w:rsidRPr="00037C0A" w:rsidRDefault="00EA270C" w:rsidP="0033221D">
            <w:pPr>
              <w:spacing w:before="100" w:beforeAutospacing="1" w:after="100" w:afterAutospacing="1"/>
              <w:outlineLvl w:val="2"/>
              <w:rPr>
                <w:b/>
                <w:bCs/>
              </w:rPr>
            </w:pPr>
            <w:r w:rsidRPr="00037C0A">
              <w:rPr>
                <w:b/>
                <w:bCs/>
              </w:rPr>
              <w:t xml:space="preserve">Самоконтроль с самостоятельной проверкой по </w:t>
            </w:r>
            <w:r w:rsidRPr="00037C0A">
              <w:rPr>
                <w:b/>
                <w:bCs/>
              </w:rPr>
              <w:lastRenderedPageBreak/>
              <w:t xml:space="preserve">эталону </w:t>
            </w:r>
          </w:p>
          <w:p w:rsidR="00EA270C" w:rsidRPr="00037C0A" w:rsidRDefault="00EA270C" w:rsidP="0033221D">
            <w:pPr>
              <w:spacing w:before="100" w:beforeAutospacing="1" w:after="100" w:afterAutospacing="1"/>
            </w:pPr>
            <w:r w:rsidRPr="00037C0A">
              <w:rPr>
                <w:b/>
                <w:i/>
                <w:iCs/>
              </w:rPr>
              <w:t>Цель</w:t>
            </w:r>
            <w:r w:rsidRPr="00037C0A">
              <w:rPr>
                <w:i/>
                <w:iCs/>
              </w:rPr>
              <w:t xml:space="preserve">: </w:t>
            </w:r>
            <w:r w:rsidRPr="00037C0A">
              <w:t>организовать самопроверку детьми на основе сопоставления с эталоном своего умения применять новое знание в типовых ситуациях.</w:t>
            </w:r>
          </w:p>
          <w:p w:rsidR="00EA270C" w:rsidRPr="00037C0A" w:rsidRDefault="00EA270C" w:rsidP="0033221D">
            <w:pPr>
              <w:spacing w:before="100" w:beforeAutospacing="1" w:after="100" w:afterAutospacing="1"/>
              <w:outlineLvl w:val="2"/>
              <w:rPr>
                <w:b/>
                <w:bCs/>
              </w:rPr>
            </w:pPr>
          </w:p>
          <w:p w:rsidR="00EA270C" w:rsidRPr="00037C0A" w:rsidRDefault="00EA270C" w:rsidP="0033221D">
            <w:pPr>
              <w:spacing w:before="100" w:beforeAutospacing="1" w:after="100" w:afterAutospacing="1"/>
              <w:outlineLvl w:val="2"/>
              <w:rPr>
                <w:b/>
                <w:bCs/>
              </w:rPr>
            </w:pPr>
          </w:p>
        </w:tc>
        <w:tc>
          <w:tcPr>
            <w:tcW w:w="1843" w:type="dxa"/>
          </w:tcPr>
          <w:p w:rsidR="00EA270C" w:rsidRPr="00037C0A" w:rsidRDefault="00EA270C" w:rsidP="0033221D">
            <w:pPr>
              <w:rPr>
                <w:color w:val="191919"/>
                <w:u w:val="single"/>
              </w:rPr>
            </w:pPr>
            <w:r w:rsidRPr="00037C0A">
              <w:rPr>
                <w:color w:val="191919"/>
                <w:u w:val="single"/>
              </w:rPr>
              <w:lastRenderedPageBreak/>
              <w:t>Работать с информацией</w:t>
            </w:r>
            <w:r w:rsidRPr="00037C0A">
              <w:rPr>
                <w:color w:val="191919"/>
              </w:rPr>
              <w:t>, представленно</w:t>
            </w:r>
            <w:r w:rsidRPr="00037C0A">
              <w:rPr>
                <w:color w:val="191919"/>
              </w:rPr>
              <w:lastRenderedPageBreak/>
              <w:t>й  учащимися в виде сообщений из энциклопедий и справочников.</w:t>
            </w:r>
          </w:p>
          <w:p w:rsidR="00EA270C" w:rsidRPr="00037C0A" w:rsidRDefault="00EA270C" w:rsidP="0033221D">
            <w:pPr>
              <w:rPr>
                <w:color w:val="191919"/>
                <w:u w:val="single"/>
              </w:rPr>
            </w:pPr>
          </w:p>
        </w:tc>
        <w:tc>
          <w:tcPr>
            <w:tcW w:w="1842" w:type="dxa"/>
          </w:tcPr>
          <w:p w:rsidR="00EA270C" w:rsidRPr="00037C0A" w:rsidRDefault="00EA270C" w:rsidP="0033221D">
            <w:r w:rsidRPr="00037C0A">
              <w:rPr>
                <w:u w:val="single"/>
              </w:rPr>
              <w:lastRenderedPageBreak/>
              <w:t xml:space="preserve">Организовать </w:t>
            </w:r>
            <w:r w:rsidRPr="00037C0A">
              <w:t>работу  индивидуально</w:t>
            </w:r>
            <w:r w:rsidRPr="00037C0A">
              <w:lastRenderedPageBreak/>
              <w:t xml:space="preserve">, </w:t>
            </w:r>
          </w:p>
          <w:p w:rsidR="00EA270C" w:rsidRPr="00037C0A" w:rsidRDefault="00EA270C" w:rsidP="0033221D">
            <w:pPr>
              <w:rPr>
                <w:u w:val="single"/>
              </w:rPr>
            </w:pPr>
            <w:r w:rsidRPr="00037C0A">
              <w:rPr>
                <w:u w:val="single"/>
              </w:rPr>
              <w:t>обеспечить</w:t>
            </w:r>
          </w:p>
          <w:p w:rsidR="00EA270C" w:rsidRPr="00037C0A" w:rsidRDefault="00EA270C" w:rsidP="0033221D">
            <w:r w:rsidRPr="00037C0A">
              <w:t>контроль</w:t>
            </w:r>
          </w:p>
          <w:p w:rsidR="00EA270C" w:rsidRPr="00037C0A" w:rsidRDefault="00EA270C" w:rsidP="0033221D">
            <w:r w:rsidRPr="00037C0A">
              <w:t xml:space="preserve">за выполнением </w:t>
            </w:r>
          </w:p>
          <w:p w:rsidR="00EA270C" w:rsidRPr="00037C0A" w:rsidRDefault="00EA270C" w:rsidP="0033221D">
            <w:r w:rsidRPr="00037C0A">
              <w:t>задания.</w:t>
            </w:r>
          </w:p>
          <w:p w:rsidR="00EA270C" w:rsidRPr="00037C0A" w:rsidRDefault="00EA270C" w:rsidP="0033221D"/>
          <w:p w:rsidR="00EA270C" w:rsidRPr="00037C0A" w:rsidRDefault="00EA270C" w:rsidP="0033221D">
            <w:pPr>
              <w:rPr>
                <w:u w:val="single"/>
              </w:rPr>
            </w:pPr>
          </w:p>
        </w:tc>
        <w:tc>
          <w:tcPr>
            <w:tcW w:w="3119" w:type="dxa"/>
          </w:tcPr>
          <w:p w:rsidR="00EA270C" w:rsidRPr="00037C0A" w:rsidRDefault="00EA270C" w:rsidP="0033221D">
            <w:pPr>
              <w:rPr>
                <w:b/>
              </w:rPr>
            </w:pPr>
            <w:r w:rsidRPr="00037C0A">
              <w:rPr>
                <w:b/>
              </w:rPr>
              <w:lastRenderedPageBreak/>
              <w:t>-Проверим себя, выполнив тест (можно выполнять парами)</w:t>
            </w:r>
          </w:p>
          <w:p w:rsidR="00EA270C" w:rsidRPr="00037C0A" w:rsidRDefault="00EA270C" w:rsidP="0033221D">
            <w:r w:rsidRPr="00037C0A">
              <w:rPr>
                <w:b/>
              </w:rPr>
              <w:lastRenderedPageBreak/>
              <w:t xml:space="preserve"> ( </w:t>
            </w:r>
            <w:r w:rsidRPr="00037C0A">
              <w:t>зачитывает текст)</w:t>
            </w:r>
          </w:p>
          <w:p w:rsidR="00EA270C" w:rsidRPr="00037C0A" w:rsidRDefault="00EA270C" w:rsidP="0033221D">
            <w:pPr>
              <w:spacing w:after="120" w:line="360" w:lineRule="auto"/>
            </w:pPr>
            <w:r w:rsidRPr="00037C0A">
              <w:rPr>
                <w:b/>
              </w:rPr>
              <w:t xml:space="preserve"> - Помогите продолжить предложения:</w:t>
            </w:r>
            <w:r w:rsidRPr="00037C0A">
              <w:t xml:space="preserve"> </w:t>
            </w:r>
          </w:p>
          <w:p w:rsidR="00EA270C" w:rsidRPr="00037C0A" w:rsidRDefault="00EA270C" w:rsidP="0033221D">
            <w:pPr>
              <w:spacing w:after="120"/>
              <w:rPr>
                <w:i/>
              </w:rPr>
            </w:pPr>
            <w:r w:rsidRPr="00037C0A">
              <w:rPr>
                <w:i/>
              </w:rPr>
              <w:t>1. Снаружи язык покрыт множеством….</w:t>
            </w:r>
            <w:proofErr w:type="gramStart"/>
            <w:r w:rsidRPr="00037C0A">
              <w:rPr>
                <w:i/>
              </w:rPr>
              <w:t xml:space="preserve"> .</w:t>
            </w:r>
            <w:proofErr w:type="gramEnd"/>
            <w:r w:rsidRPr="00037C0A">
              <w:rPr>
                <w:i/>
              </w:rPr>
              <w:t xml:space="preserve">  В них заложены окончания нервов, определяющих…</w:t>
            </w:r>
            <w:r w:rsidRPr="00037C0A">
              <w:rPr>
                <w:b/>
                <w:bCs/>
                <w:i/>
              </w:rPr>
              <w:t xml:space="preserve"> .</w:t>
            </w:r>
          </w:p>
          <w:p w:rsidR="00EA270C" w:rsidRPr="00037C0A" w:rsidRDefault="00EA270C" w:rsidP="0033221D">
            <w:pPr>
              <w:spacing w:after="120"/>
              <w:rPr>
                <w:i/>
              </w:rPr>
            </w:pPr>
            <w:r w:rsidRPr="00037C0A">
              <w:rPr>
                <w:i/>
              </w:rPr>
              <w:t>2.Кончик языка ощущает… вкус. Кислый вкус ощущаем ….</w:t>
            </w:r>
            <w:proofErr w:type="gramStart"/>
            <w:r w:rsidRPr="00037C0A">
              <w:rPr>
                <w:i/>
              </w:rPr>
              <w:t xml:space="preserve"> ,</w:t>
            </w:r>
            <w:proofErr w:type="gramEnd"/>
            <w:r w:rsidRPr="00037C0A">
              <w:rPr>
                <w:i/>
              </w:rPr>
              <w:t xml:space="preserve"> а  горький …….языка.</w:t>
            </w:r>
          </w:p>
          <w:p w:rsidR="00EA270C" w:rsidRPr="00037C0A" w:rsidRDefault="00EA270C" w:rsidP="0033221D">
            <w:pPr>
              <w:spacing w:after="120"/>
              <w:rPr>
                <w:i/>
              </w:rPr>
            </w:pPr>
            <w:r w:rsidRPr="00037C0A">
              <w:rPr>
                <w:i/>
              </w:rPr>
              <w:t>3. Вместе с органом вкуса нам  помогает ощутить вкус пищи …….. .</w:t>
            </w:r>
          </w:p>
          <w:p w:rsidR="00EA270C" w:rsidRPr="00037C0A" w:rsidRDefault="00EA270C" w:rsidP="0033221D">
            <w:pPr>
              <w:rPr>
                <w:i/>
              </w:rPr>
            </w:pPr>
            <w:r w:rsidRPr="00037C0A">
              <w:rPr>
                <w:i/>
              </w:rPr>
              <w:t>4. Человек, который определяет качество продукта на вкус, называется  …</w:t>
            </w:r>
            <w:proofErr w:type="gramStart"/>
            <w:r w:rsidRPr="00037C0A">
              <w:rPr>
                <w:i/>
              </w:rPr>
              <w:t xml:space="preserve"> .</w:t>
            </w:r>
            <w:proofErr w:type="gramEnd"/>
            <w:r w:rsidRPr="00037C0A">
              <w:rPr>
                <w:i/>
              </w:rPr>
              <w:tab/>
            </w:r>
          </w:p>
          <w:p w:rsidR="00EA270C" w:rsidRPr="00037C0A" w:rsidRDefault="00EA270C" w:rsidP="0033221D"/>
          <w:p w:rsidR="00EA270C" w:rsidRPr="00037C0A" w:rsidRDefault="00EA270C" w:rsidP="0033221D">
            <w:pPr>
              <w:spacing w:after="120"/>
            </w:pPr>
            <w:proofErr w:type="gramStart"/>
            <w:r w:rsidRPr="00037C0A">
              <w:t>(У детей печатный текст с пропущенными словами.</w:t>
            </w:r>
            <w:proofErr w:type="gramEnd"/>
            <w:r w:rsidRPr="00037C0A">
              <w:t xml:space="preserve"> Слова нужно вписать.</w:t>
            </w:r>
            <w:proofErr w:type="gramStart"/>
            <w:r w:rsidRPr="00037C0A">
              <w:t xml:space="preserve"> )</w:t>
            </w:r>
            <w:proofErr w:type="gramEnd"/>
          </w:p>
          <w:p w:rsidR="00EA270C" w:rsidRPr="00037C0A" w:rsidRDefault="00EA270C" w:rsidP="0033221D">
            <w:pPr>
              <w:spacing w:after="120"/>
            </w:pPr>
            <w:r w:rsidRPr="00037C0A">
              <w:t xml:space="preserve">1. Снаружи язык покрыт множеством </w:t>
            </w:r>
            <w:r w:rsidRPr="00037C0A">
              <w:rPr>
                <w:b/>
                <w:u w:val="single"/>
              </w:rPr>
              <w:t>сосочков</w:t>
            </w:r>
            <w:r w:rsidRPr="00037C0A">
              <w:t xml:space="preserve">.  В них заложены окончания нервов, определяющих </w:t>
            </w:r>
            <w:r w:rsidRPr="00037C0A">
              <w:rPr>
                <w:b/>
                <w:bCs/>
                <w:u w:val="single"/>
              </w:rPr>
              <w:t>вкус</w:t>
            </w:r>
            <w:r w:rsidRPr="00037C0A">
              <w:t>.</w:t>
            </w:r>
          </w:p>
          <w:p w:rsidR="00EA270C" w:rsidRPr="00037C0A" w:rsidRDefault="00EA270C" w:rsidP="0033221D">
            <w:pPr>
              <w:spacing w:after="120"/>
            </w:pPr>
            <w:r w:rsidRPr="00037C0A">
              <w:t xml:space="preserve">2. Кончик языка ощущает </w:t>
            </w:r>
            <w:r w:rsidRPr="00037C0A">
              <w:rPr>
                <w:b/>
                <w:bCs/>
                <w:u w:val="single"/>
              </w:rPr>
              <w:t>сладкий и соленый</w:t>
            </w:r>
            <w:r w:rsidRPr="00037C0A">
              <w:t xml:space="preserve"> вкус. Кислый вкус ощущаем </w:t>
            </w:r>
            <w:r w:rsidRPr="00037C0A">
              <w:rPr>
                <w:b/>
                <w:bCs/>
                <w:u w:val="single"/>
              </w:rPr>
              <w:t>краями</w:t>
            </w:r>
            <w:proofErr w:type="gramStart"/>
            <w:r w:rsidRPr="00037C0A">
              <w:t xml:space="preserve"> ,</w:t>
            </w:r>
            <w:proofErr w:type="gramEnd"/>
            <w:r w:rsidRPr="00037C0A">
              <w:t xml:space="preserve"> а горький </w:t>
            </w:r>
            <w:r w:rsidRPr="00037C0A">
              <w:rPr>
                <w:b/>
                <w:bCs/>
                <w:u w:val="single"/>
              </w:rPr>
              <w:t>корнем или основанием</w:t>
            </w:r>
            <w:r w:rsidRPr="00037C0A">
              <w:rPr>
                <w:b/>
                <w:bCs/>
              </w:rPr>
              <w:t xml:space="preserve"> </w:t>
            </w:r>
            <w:r w:rsidRPr="00037C0A">
              <w:rPr>
                <w:bCs/>
              </w:rPr>
              <w:t>языка</w:t>
            </w:r>
            <w:r w:rsidRPr="00037C0A">
              <w:rPr>
                <w:b/>
                <w:bCs/>
              </w:rPr>
              <w:t>.</w:t>
            </w:r>
          </w:p>
          <w:p w:rsidR="00EA270C" w:rsidRPr="00037C0A" w:rsidRDefault="00EA270C" w:rsidP="0033221D">
            <w:pPr>
              <w:spacing w:after="120"/>
            </w:pPr>
            <w:r w:rsidRPr="00037C0A">
              <w:t xml:space="preserve">3. Вместе с органом вкуса нам  помогает ощутить вкус пищи </w:t>
            </w:r>
            <w:r w:rsidRPr="00037C0A">
              <w:rPr>
                <w:b/>
                <w:u w:val="single"/>
              </w:rPr>
              <w:t>обоняние.</w:t>
            </w:r>
          </w:p>
          <w:p w:rsidR="00EA270C" w:rsidRPr="00037C0A" w:rsidRDefault="00EA270C" w:rsidP="0033221D">
            <w:r w:rsidRPr="00037C0A">
              <w:t xml:space="preserve">4. Человек, который определяет качество продукта на вкус, называется  </w:t>
            </w:r>
            <w:r w:rsidRPr="00037C0A">
              <w:rPr>
                <w:b/>
                <w:u w:val="single"/>
              </w:rPr>
              <w:t>дегустатор.</w:t>
            </w:r>
          </w:p>
          <w:p w:rsidR="00EA270C" w:rsidRPr="00037C0A" w:rsidRDefault="00EA270C" w:rsidP="0033221D"/>
        </w:tc>
      </w:tr>
      <w:tr w:rsidR="00EA270C" w:rsidRPr="00037C0A" w:rsidTr="00AA6926">
        <w:tc>
          <w:tcPr>
            <w:tcW w:w="675" w:type="dxa"/>
          </w:tcPr>
          <w:p w:rsidR="00EA270C" w:rsidRPr="00037C0A" w:rsidRDefault="00EA270C" w:rsidP="0033221D">
            <w:pPr>
              <w:pStyle w:val="a4"/>
              <w:spacing w:before="100" w:beforeAutospacing="1" w:after="100" w:afterAutospacing="1"/>
              <w:ind w:left="142"/>
              <w:outlineLvl w:val="2"/>
              <w:rPr>
                <w:rFonts w:ascii="Times New Roman" w:hAnsi="Times New Roman" w:cs="Times New Roman"/>
                <w:b/>
                <w:bCs/>
                <w:sz w:val="24"/>
                <w:szCs w:val="24"/>
              </w:rPr>
            </w:pPr>
            <w:r w:rsidRPr="00037C0A">
              <w:rPr>
                <w:rFonts w:ascii="Times New Roman" w:hAnsi="Times New Roman" w:cs="Times New Roman"/>
                <w:b/>
                <w:bCs/>
                <w:sz w:val="24"/>
                <w:szCs w:val="24"/>
              </w:rPr>
              <w:lastRenderedPageBreak/>
              <w:t>10</w:t>
            </w:r>
          </w:p>
        </w:tc>
        <w:tc>
          <w:tcPr>
            <w:tcW w:w="2410" w:type="dxa"/>
          </w:tcPr>
          <w:p w:rsidR="00EA270C" w:rsidRPr="00037C0A" w:rsidRDefault="00EA270C" w:rsidP="0033221D">
            <w:pPr>
              <w:pStyle w:val="a4"/>
              <w:spacing w:before="100" w:beforeAutospacing="1" w:after="100" w:afterAutospacing="1"/>
              <w:ind w:left="142"/>
              <w:outlineLvl w:val="2"/>
              <w:rPr>
                <w:rFonts w:ascii="Times New Roman" w:hAnsi="Times New Roman" w:cs="Times New Roman"/>
                <w:b/>
                <w:bCs/>
                <w:sz w:val="24"/>
                <w:szCs w:val="24"/>
              </w:rPr>
            </w:pPr>
            <w:r w:rsidRPr="00037C0A">
              <w:rPr>
                <w:rFonts w:ascii="Times New Roman" w:hAnsi="Times New Roman" w:cs="Times New Roman"/>
                <w:b/>
                <w:bCs/>
                <w:sz w:val="24"/>
                <w:szCs w:val="24"/>
              </w:rPr>
              <w:t xml:space="preserve">Подведение итогов урока. Рефлексия учебной деятельности </w:t>
            </w:r>
          </w:p>
          <w:p w:rsidR="00EA270C" w:rsidRPr="00037C0A" w:rsidRDefault="00EA270C" w:rsidP="0033221D">
            <w:pPr>
              <w:spacing w:before="100" w:beforeAutospacing="1" w:after="100" w:afterAutospacing="1"/>
              <w:ind w:left="360"/>
              <w:jc w:val="both"/>
            </w:pPr>
            <w:r w:rsidRPr="00037C0A">
              <w:rPr>
                <w:b/>
                <w:i/>
                <w:iCs/>
              </w:rPr>
              <w:t>Цель:</w:t>
            </w:r>
            <w:r w:rsidRPr="00037C0A">
              <w:rPr>
                <w:i/>
                <w:iCs/>
              </w:rPr>
              <w:t xml:space="preserve"> </w:t>
            </w:r>
            <w:r w:rsidRPr="00037C0A">
              <w:t xml:space="preserve">организация рефлексии и </w:t>
            </w:r>
            <w:r w:rsidRPr="00037C0A">
              <w:lastRenderedPageBreak/>
              <w:t>самооценки учениками своей учебной деятельности на уроке.</w:t>
            </w:r>
          </w:p>
          <w:p w:rsidR="00EA270C" w:rsidRPr="00037C0A" w:rsidRDefault="00EA270C" w:rsidP="0033221D">
            <w:pPr>
              <w:spacing w:before="100" w:beforeAutospacing="1" w:after="100" w:afterAutospacing="1"/>
              <w:outlineLvl w:val="2"/>
              <w:rPr>
                <w:b/>
                <w:bCs/>
              </w:rPr>
            </w:pPr>
          </w:p>
        </w:tc>
        <w:tc>
          <w:tcPr>
            <w:tcW w:w="1843" w:type="dxa"/>
          </w:tcPr>
          <w:p w:rsidR="00EA270C" w:rsidRPr="00037C0A" w:rsidRDefault="00EA270C" w:rsidP="0033221D">
            <w:r w:rsidRPr="00037C0A">
              <w:rPr>
                <w:color w:val="191919"/>
                <w:u w:val="single"/>
              </w:rPr>
              <w:lastRenderedPageBreak/>
              <w:t>Участвовать</w:t>
            </w:r>
            <w:r w:rsidRPr="00037C0A">
              <w:rPr>
                <w:color w:val="191919"/>
              </w:rPr>
              <w:t xml:space="preserve"> в обсуждении вопросов, </w:t>
            </w:r>
            <w:r w:rsidRPr="00037C0A">
              <w:rPr>
                <w:color w:val="191919"/>
                <w:u w:val="single"/>
              </w:rPr>
              <w:t>формулировать</w:t>
            </w:r>
            <w:r w:rsidRPr="00037C0A">
              <w:rPr>
                <w:color w:val="191919"/>
              </w:rPr>
              <w:t xml:space="preserve"> собственное мнение и </w:t>
            </w:r>
            <w:r w:rsidRPr="00037C0A">
              <w:rPr>
                <w:color w:val="191919"/>
                <w:u w:val="single"/>
              </w:rPr>
              <w:t>аргументировать</w:t>
            </w:r>
            <w:r w:rsidRPr="00037C0A">
              <w:rPr>
                <w:color w:val="191919"/>
              </w:rPr>
              <w:t xml:space="preserve"> его.</w:t>
            </w:r>
          </w:p>
          <w:p w:rsidR="00EA270C" w:rsidRPr="00037C0A" w:rsidRDefault="00EA270C" w:rsidP="0033221D"/>
          <w:p w:rsidR="00EA270C" w:rsidRPr="00037C0A" w:rsidRDefault="00EA270C" w:rsidP="0033221D">
            <w:pPr>
              <w:rPr>
                <w:color w:val="191919"/>
                <w:u w:val="single"/>
              </w:rPr>
            </w:pPr>
          </w:p>
        </w:tc>
        <w:tc>
          <w:tcPr>
            <w:tcW w:w="1842" w:type="dxa"/>
          </w:tcPr>
          <w:p w:rsidR="00EA270C" w:rsidRPr="00037C0A" w:rsidRDefault="00EA270C" w:rsidP="0033221D">
            <w:pPr>
              <w:tabs>
                <w:tab w:val="left" w:pos="1080"/>
              </w:tabs>
            </w:pPr>
            <w:r w:rsidRPr="00037C0A">
              <w:rPr>
                <w:u w:val="single"/>
              </w:rPr>
              <w:lastRenderedPageBreak/>
              <w:t xml:space="preserve">Включить </w:t>
            </w:r>
            <w:r w:rsidRPr="00037C0A">
              <w:t xml:space="preserve">учащихся </w:t>
            </w:r>
          </w:p>
          <w:p w:rsidR="00EA270C" w:rsidRPr="00037C0A" w:rsidRDefault="00EA270C" w:rsidP="0033221D">
            <w:pPr>
              <w:rPr>
                <w:color w:val="191919"/>
              </w:rPr>
            </w:pPr>
            <w:r w:rsidRPr="00037C0A">
              <w:rPr>
                <w:color w:val="191919"/>
              </w:rPr>
              <w:t>в обсуждение вопросов.</w:t>
            </w:r>
          </w:p>
          <w:p w:rsidR="00EA270C" w:rsidRPr="00037C0A" w:rsidRDefault="00EA270C" w:rsidP="0033221D">
            <w:pPr>
              <w:rPr>
                <w:u w:val="single"/>
              </w:rPr>
            </w:pPr>
          </w:p>
        </w:tc>
        <w:tc>
          <w:tcPr>
            <w:tcW w:w="3119" w:type="dxa"/>
          </w:tcPr>
          <w:p w:rsidR="00EA270C" w:rsidRPr="00037C0A" w:rsidRDefault="00EA270C" w:rsidP="0033221D">
            <w:pPr>
              <w:pStyle w:val="a4"/>
              <w:numPr>
                <w:ilvl w:val="2"/>
                <w:numId w:val="2"/>
              </w:numPr>
              <w:tabs>
                <w:tab w:val="clear" w:pos="2340"/>
              </w:tabs>
              <w:ind w:left="0" w:firstLine="0"/>
              <w:jc w:val="center"/>
              <w:rPr>
                <w:rFonts w:ascii="Times New Roman" w:hAnsi="Times New Roman" w:cs="Times New Roman"/>
                <w:b/>
                <w:iCs/>
                <w:sz w:val="24"/>
                <w:szCs w:val="24"/>
              </w:rPr>
            </w:pPr>
          </w:p>
          <w:p w:rsidR="00EA270C" w:rsidRPr="00037C0A" w:rsidRDefault="00EA270C" w:rsidP="0033221D">
            <w:pPr>
              <w:tabs>
                <w:tab w:val="left" w:pos="1020"/>
              </w:tabs>
              <w:spacing w:line="360" w:lineRule="auto"/>
            </w:pPr>
            <w:r w:rsidRPr="00037C0A">
              <w:rPr>
                <w:b/>
              </w:rPr>
              <w:t>У</w:t>
            </w:r>
            <w:r w:rsidRPr="00037C0A">
              <w:t xml:space="preserve"> – Второе заседание клуба по теме «Органы чувств» подходит к концу и нам необходимо подвести итоги работы.</w:t>
            </w:r>
          </w:p>
          <w:p w:rsidR="00EA270C" w:rsidRPr="00037C0A" w:rsidRDefault="00EA270C" w:rsidP="0033221D">
            <w:pPr>
              <w:jc w:val="both"/>
              <w:rPr>
                <w:iCs/>
              </w:rPr>
            </w:pPr>
            <w:r w:rsidRPr="00037C0A">
              <w:rPr>
                <w:iCs/>
              </w:rPr>
              <w:lastRenderedPageBreak/>
              <w:t>- О чем говорили сегодня на уроке?</w:t>
            </w:r>
          </w:p>
          <w:p w:rsidR="00EA270C" w:rsidRPr="00037C0A" w:rsidRDefault="00EA270C" w:rsidP="0033221D">
            <w:pPr>
              <w:jc w:val="both"/>
              <w:rPr>
                <w:iCs/>
              </w:rPr>
            </w:pPr>
            <w:r w:rsidRPr="00037C0A">
              <w:rPr>
                <w:iCs/>
              </w:rPr>
              <w:t>- Какую цель ставили в начале урока?</w:t>
            </w:r>
          </w:p>
          <w:p w:rsidR="00EA270C" w:rsidRPr="00037C0A" w:rsidRDefault="00EA270C" w:rsidP="0033221D">
            <w:pPr>
              <w:jc w:val="both"/>
              <w:rPr>
                <w:iCs/>
              </w:rPr>
            </w:pPr>
            <w:r w:rsidRPr="00037C0A">
              <w:rPr>
                <w:iCs/>
              </w:rPr>
              <w:t>- Достигли ее?</w:t>
            </w:r>
          </w:p>
          <w:p w:rsidR="00EA270C" w:rsidRPr="00037C0A" w:rsidRDefault="00EA270C" w:rsidP="0033221D">
            <w:pPr>
              <w:jc w:val="both"/>
              <w:rPr>
                <w:iCs/>
              </w:rPr>
            </w:pPr>
          </w:p>
          <w:p w:rsidR="00EA270C" w:rsidRPr="00037C0A" w:rsidRDefault="00EA270C" w:rsidP="0033221D">
            <w:pPr>
              <w:jc w:val="both"/>
              <w:rPr>
                <w:iCs/>
              </w:rPr>
            </w:pPr>
            <w:r w:rsidRPr="00037C0A">
              <w:rPr>
                <w:iCs/>
              </w:rPr>
              <w:t>- О чем говорили сегодня на уроке?</w:t>
            </w:r>
          </w:p>
          <w:p w:rsidR="00EA270C" w:rsidRPr="00037C0A" w:rsidRDefault="00EA270C" w:rsidP="0033221D">
            <w:pPr>
              <w:jc w:val="both"/>
              <w:rPr>
                <w:iCs/>
              </w:rPr>
            </w:pPr>
            <w:r w:rsidRPr="00037C0A">
              <w:rPr>
                <w:iCs/>
              </w:rPr>
              <w:t>- Какую цель ставили в начале урока?</w:t>
            </w:r>
          </w:p>
          <w:p w:rsidR="00EA270C" w:rsidRPr="00037C0A" w:rsidRDefault="00EA270C" w:rsidP="0033221D">
            <w:pPr>
              <w:jc w:val="both"/>
              <w:rPr>
                <w:iCs/>
              </w:rPr>
            </w:pPr>
            <w:r w:rsidRPr="00037C0A">
              <w:rPr>
                <w:iCs/>
              </w:rPr>
              <w:t>- Достигли ее?</w:t>
            </w:r>
          </w:p>
          <w:p w:rsidR="00EA270C" w:rsidRPr="00037C0A" w:rsidRDefault="00EA270C" w:rsidP="0033221D">
            <w:pPr>
              <w:jc w:val="both"/>
              <w:rPr>
                <w:iCs/>
              </w:rPr>
            </w:pPr>
            <w:r w:rsidRPr="00037C0A">
              <w:rPr>
                <w:iCs/>
              </w:rPr>
              <w:t>- Где мы можем применить полученные знания на уроке?</w:t>
            </w:r>
          </w:p>
          <w:p w:rsidR="00EA270C" w:rsidRPr="00037C0A" w:rsidRDefault="00EA270C" w:rsidP="0033221D">
            <w:pPr>
              <w:jc w:val="both"/>
              <w:rPr>
                <w:iCs/>
              </w:rPr>
            </w:pPr>
          </w:p>
          <w:p w:rsidR="00EA270C" w:rsidRPr="00037C0A" w:rsidRDefault="00EA270C" w:rsidP="0033221D">
            <w:pPr>
              <w:tabs>
                <w:tab w:val="left" w:pos="1020"/>
              </w:tabs>
              <w:spacing w:line="360" w:lineRule="auto"/>
            </w:pPr>
            <w:r w:rsidRPr="00037C0A">
              <w:t xml:space="preserve">-Оцени свою работу на «Листе </w:t>
            </w:r>
            <w:proofErr w:type="spellStart"/>
            <w:r w:rsidRPr="00037C0A">
              <w:t>самоооценки</w:t>
            </w:r>
            <w:proofErr w:type="spellEnd"/>
            <w:r w:rsidRPr="00037C0A">
              <w:t>».</w:t>
            </w:r>
          </w:p>
          <w:p w:rsidR="00EA270C" w:rsidRPr="00037C0A" w:rsidRDefault="00EA270C" w:rsidP="0033221D">
            <w:pPr>
              <w:tabs>
                <w:tab w:val="left" w:pos="1020"/>
              </w:tabs>
              <w:spacing w:line="360" w:lineRule="auto"/>
            </w:pPr>
            <w:r w:rsidRPr="00037C0A">
              <w:t>- Я  - понял, задумался, хочу поделиться…(Прием «Незаконченное предложение»)</w:t>
            </w:r>
          </w:p>
          <w:p w:rsidR="00EA270C" w:rsidRPr="00037C0A" w:rsidRDefault="00EA270C" w:rsidP="0033221D">
            <w:pPr>
              <w:tabs>
                <w:tab w:val="left" w:pos="1020"/>
              </w:tabs>
              <w:spacing w:line="360" w:lineRule="auto"/>
            </w:pPr>
            <w:r w:rsidRPr="00037C0A">
              <w:t>-Заполните в Дневнике исследования графу «Вопросы, которые хотел бы уточнить».</w:t>
            </w:r>
          </w:p>
        </w:tc>
      </w:tr>
      <w:tr w:rsidR="00EA270C" w:rsidRPr="00037C0A" w:rsidTr="00AA6926">
        <w:tc>
          <w:tcPr>
            <w:tcW w:w="675" w:type="dxa"/>
          </w:tcPr>
          <w:p w:rsidR="00EA270C" w:rsidRPr="00037C0A" w:rsidRDefault="00EA270C" w:rsidP="0033221D">
            <w:pPr>
              <w:pStyle w:val="a4"/>
              <w:spacing w:before="100" w:beforeAutospacing="1" w:after="100" w:afterAutospacing="1"/>
              <w:ind w:left="142"/>
              <w:outlineLvl w:val="2"/>
              <w:rPr>
                <w:rFonts w:ascii="Times New Roman" w:hAnsi="Times New Roman" w:cs="Times New Roman"/>
                <w:b/>
                <w:bCs/>
                <w:sz w:val="24"/>
                <w:szCs w:val="24"/>
              </w:rPr>
            </w:pPr>
            <w:r w:rsidRPr="00037C0A">
              <w:rPr>
                <w:rFonts w:ascii="Times New Roman" w:hAnsi="Times New Roman" w:cs="Times New Roman"/>
                <w:b/>
                <w:bCs/>
                <w:sz w:val="24"/>
                <w:szCs w:val="24"/>
              </w:rPr>
              <w:lastRenderedPageBreak/>
              <w:t>11</w:t>
            </w:r>
          </w:p>
        </w:tc>
        <w:tc>
          <w:tcPr>
            <w:tcW w:w="2410" w:type="dxa"/>
          </w:tcPr>
          <w:p w:rsidR="00EA270C" w:rsidRPr="00037C0A" w:rsidRDefault="00EA270C" w:rsidP="0033221D">
            <w:pPr>
              <w:pStyle w:val="a4"/>
              <w:spacing w:before="100" w:beforeAutospacing="1" w:after="100" w:afterAutospacing="1"/>
              <w:ind w:left="142"/>
              <w:outlineLvl w:val="2"/>
              <w:rPr>
                <w:rFonts w:ascii="Times New Roman" w:hAnsi="Times New Roman" w:cs="Times New Roman"/>
                <w:b/>
                <w:bCs/>
                <w:sz w:val="24"/>
                <w:szCs w:val="24"/>
              </w:rPr>
            </w:pPr>
            <w:r w:rsidRPr="00037C0A">
              <w:rPr>
                <w:rFonts w:ascii="Times New Roman" w:hAnsi="Times New Roman" w:cs="Times New Roman"/>
                <w:b/>
                <w:bCs/>
                <w:sz w:val="24"/>
                <w:szCs w:val="24"/>
              </w:rPr>
              <w:t>Дифференцированное домашнее задание</w:t>
            </w:r>
          </w:p>
          <w:p w:rsidR="00EA270C" w:rsidRPr="00037C0A" w:rsidRDefault="00EA270C" w:rsidP="0033221D">
            <w:pPr>
              <w:pStyle w:val="a4"/>
              <w:spacing w:before="100" w:beforeAutospacing="1" w:after="100" w:afterAutospacing="1"/>
              <w:ind w:left="142"/>
              <w:outlineLvl w:val="2"/>
              <w:rPr>
                <w:rFonts w:ascii="Times New Roman" w:hAnsi="Times New Roman" w:cs="Times New Roman"/>
                <w:bCs/>
                <w:sz w:val="24"/>
                <w:szCs w:val="24"/>
              </w:rPr>
            </w:pPr>
            <w:r w:rsidRPr="00037C0A">
              <w:rPr>
                <w:rFonts w:ascii="Times New Roman" w:hAnsi="Times New Roman" w:cs="Times New Roman"/>
                <w:b/>
                <w:bCs/>
                <w:i/>
                <w:sz w:val="24"/>
                <w:szCs w:val="24"/>
              </w:rPr>
              <w:t>Цель</w:t>
            </w:r>
            <w:r w:rsidRPr="00037C0A">
              <w:rPr>
                <w:rFonts w:ascii="Times New Roman" w:hAnsi="Times New Roman" w:cs="Times New Roman"/>
                <w:bCs/>
                <w:sz w:val="24"/>
                <w:szCs w:val="24"/>
              </w:rPr>
              <w:t>: продолжить самостоятельное изучение темы</w:t>
            </w:r>
          </w:p>
        </w:tc>
        <w:tc>
          <w:tcPr>
            <w:tcW w:w="1843" w:type="dxa"/>
          </w:tcPr>
          <w:p w:rsidR="00EA270C" w:rsidRPr="00037C0A" w:rsidRDefault="00EA270C" w:rsidP="0033221D">
            <w:pPr>
              <w:rPr>
                <w:color w:val="191919"/>
                <w:u w:val="single"/>
              </w:rPr>
            </w:pPr>
            <w:r w:rsidRPr="00037C0A">
              <w:rPr>
                <w:color w:val="191919"/>
                <w:u w:val="single"/>
              </w:rPr>
              <w:t xml:space="preserve">Участвовать в выборе задания </w:t>
            </w:r>
          </w:p>
        </w:tc>
        <w:tc>
          <w:tcPr>
            <w:tcW w:w="1842" w:type="dxa"/>
          </w:tcPr>
          <w:p w:rsidR="00EA270C" w:rsidRPr="00037C0A" w:rsidRDefault="00EA270C" w:rsidP="0033221D">
            <w:pPr>
              <w:tabs>
                <w:tab w:val="left" w:pos="1080"/>
              </w:tabs>
              <w:rPr>
                <w:u w:val="single"/>
              </w:rPr>
            </w:pPr>
            <w:r w:rsidRPr="00037C0A">
              <w:rPr>
                <w:u w:val="single"/>
              </w:rPr>
              <w:t>Направить на выбор задания</w:t>
            </w:r>
          </w:p>
        </w:tc>
        <w:tc>
          <w:tcPr>
            <w:tcW w:w="3119" w:type="dxa"/>
          </w:tcPr>
          <w:p w:rsidR="00EA270C" w:rsidRPr="00037C0A" w:rsidRDefault="00EA270C" w:rsidP="0033221D">
            <w:pPr>
              <w:pStyle w:val="a4"/>
              <w:ind w:left="0"/>
              <w:rPr>
                <w:rFonts w:ascii="Times New Roman" w:hAnsi="Times New Roman" w:cs="Times New Roman"/>
                <w:b/>
                <w:iCs/>
                <w:sz w:val="24"/>
                <w:szCs w:val="24"/>
              </w:rPr>
            </w:pPr>
            <w:r w:rsidRPr="00037C0A">
              <w:rPr>
                <w:rFonts w:ascii="Times New Roman" w:hAnsi="Times New Roman" w:cs="Times New Roman"/>
                <w:b/>
                <w:iCs/>
                <w:sz w:val="24"/>
                <w:szCs w:val="24"/>
              </w:rPr>
              <w:t>Предлагаю домашнее задание на выбор:</w:t>
            </w:r>
          </w:p>
          <w:p w:rsidR="00EA270C" w:rsidRPr="00037C0A" w:rsidRDefault="00EA270C" w:rsidP="0033221D">
            <w:pPr>
              <w:pStyle w:val="a4"/>
              <w:numPr>
                <w:ilvl w:val="0"/>
                <w:numId w:val="5"/>
              </w:numPr>
              <w:tabs>
                <w:tab w:val="left" w:pos="1020"/>
              </w:tabs>
              <w:rPr>
                <w:rFonts w:ascii="Times New Roman" w:hAnsi="Times New Roman" w:cs="Times New Roman"/>
                <w:sz w:val="24"/>
                <w:szCs w:val="24"/>
              </w:rPr>
            </w:pPr>
            <w:r w:rsidRPr="00037C0A">
              <w:rPr>
                <w:rFonts w:ascii="Times New Roman" w:hAnsi="Times New Roman" w:cs="Times New Roman"/>
                <w:sz w:val="24"/>
                <w:szCs w:val="24"/>
              </w:rPr>
              <w:t xml:space="preserve">Найти интересные </w:t>
            </w:r>
            <w:proofErr w:type="gramStart"/>
            <w:r w:rsidRPr="00037C0A">
              <w:rPr>
                <w:rFonts w:ascii="Times New Roman" w:hAnsi="Times New Roman" w:cs="Times New Roman"/>
                <w:sz w:val="24"/>
                <w:szCs w:val="24"/>
              </w:rPr>
              <w:t>факты об  органе</w:t>
            </w:r>
            <w:proofErr w:type="gramEnd"/>
            <w:r w:rsidRPr="00037C0A">
              <w:rPr>
                <w:rFonts w:ascii="Times New Roman" w:hAnsi="Times New Roman" w:cs="Times New Roman"/>
                <w:sz w:val="24"/>
                <w:szCs w:val="24"/>
              </w:rPr>
              <w:t xml:space="preserve"> вкуса.</w:t>
            </w:r>
          </w:p>
          <w:p w:rsidR="00EA270C" w:rsidRPr="00037C0A" w:rsidRDefault="00EA270C" w:rsidP="0033221D">
            <w:pPr>
              <w:pStyle w:val="a4"/>
              <w:numPr>
                <w:ilvl w:val="0"/>
                <w:numId w:val="5"/>
              </w:numPr>
              <w:tabs>
                <w:tab w:val="left" w:pos="1020"/>
              </w:tabs>
              <w:rPr>
                <w:rFonts w:ascii="Times New Roman" w:hAnsi="Times New Roman" w:cs="Times New Roman"/>
                <w:sz w:val="24"/>
                <w:szCs w:val="24"/>
              </w:rPr>
            </w:pPr>
            <w:r w:rsidRPr="00037C0A">
              <w:rPr>
                <w:rFonts w:ascii="Times New Roman" w:hAnsi="Times New Roman" w:cs="Times New Roman"/>
                <w:sz w:val="24"/>
                <w:szCs w:val="24"/>
              </w:rPr>
              <w:t>Дать советы о бережном отношении к органу вкуса.</w:t>
            </w:r>
          </w:p>
          <w:p w:rsidR="00EA270C" w:rsidRPr="00037C0A" w:rsidRDefault="00EA270C" w:rsidP="0033221D">
            <w:pPr>
              <w:pStyle w:val="a4"/>
              <w:numPr>
                <w:ilvl w:val="0"/>
                <w:numId w:val="5"/>
              </w:numPr>
              <w:rPr>
                <w:rFonts w:ascii="Times New Roman" w:hAnsi="Times New Roman" w:cs="Times New Roman"/>
                <w:b/>
                <w:iCs/>
                <w:sz w:val="24"/>
                <w:szCs w:val="24"/>
              </w:rPr>
            </w:pPr>
            <w:bookmarkStart w:id="0" w:name="_GoBack"/>
            <w:bookmarkEnd w:id="0"/>
            <w:r w:rsidRPr="00037C0A">
              <w:rPr>
                <w:rFonts w:ascii="Times New Roman" w:hAnsi="Times New Roman" w:cs="Times New Roman"/>
                <w:sz w:val="24"/>
                <w:szCs w:val="24"/>
              </w:rPr>
              <w:t xml:space="preserve">            Узнать, какую роль играет орган вкуса у животных.</w:t>
            </w:r>
          </w:p>
          <w:p w:rsidR="00EA270C" w:rsidRPr="00037C0A" w:rsidRDefault="00EA270C" w:rsidP="0033221D">
            <w:pPr>
              <w:pStyle w:val="a4"/>
              <w:ind w:left="0"/>
              <w:rPr>
                <w:rFonts w:ascii="Times New Roman" w:hAnsi="Times New Roman" w:cs="Times New Roman"/>
                <w:b/>
                <w:sz w:val="24"/>
                <w:szCs w:val="24"/>
              </w:rPr>
            </w:pPr>
            <w:r w:rsidRPr="00037C0A">
              <w:rPr>
                <w:rFonts w:ascii="Times New Roman" w:hAnsi="Times New Roman" w:cs="Times New Roman"/>
                <w:b/>
                <w:sz w:val="24"/>
                <w:szCs w:val="24"/>
              </w:rPr>
              <w:t xml:space="preserve">Пожелание учителя: </w:t>
            </w:r>
          </w:p>
          <w:p w:rsidR="00EA270C" w:rsidRPr="00037C0A" w:rsidRDefault="00EA270C" w:rsidP="0033221D">
            <w:pPr>
              <w:pStyle w:val="a4"/>
              <w:ind w:left="360"/>
              <w:rPr>
                <w:rFonts w:ascii="Times New Roman" w:hAnsi="Times New Roman" w:cs="Times New Roman"/>
                <w:b/>
                <w:iCs/>
                <w:sz w:val="24"/>
                <w:szCs w:val="24"/>
              </w:rPr>
            </w:pPr>
            <w:r w:rsidRPr="00037C0A">
              <w:rPr>
                <w:rFonts w:ascii="Times New Roman" w:hAnsi="Times New Roman" w:cs="Times New Roman"/>
                <w:sz w:val="24"/>
                <w:szCs w:val="24"/>
              </w:rPr>
              <w:t xml:space="preserve">-Только самому внимательному открываются тайны, даже те, которые есть в тебе. </w:t>
            </w:r>
            <w:proofErr w:type="gramStart"/>
            <w:r w:rsidRPr="00037C0A">
              <w:rPr>
                <w:rFonts w:ascii="Times New Roman" w:hAnsi="Times New Roman" w:cs="Times New Roman"/>
                <w:sz w:val="24"/>
                <w:szCs w:val="24"/>
              </w:rPr>
              <w:t>Загляни в свой организм)))))</w:t>
            </w:r>
            <w:proofErr w:type="gramEnd"/>
          </w:p>
        </w:tc>
      </w:tr>
    </w:tbl>
    <w:p w:rsidR="00EA270C" w:rsidRPr="00037C0A" w:rsidRDefault="00EA270C" w:rsidP="00EA270C"/>
    <w:p w:rsidR="00EA270C" w:rsidRPr="00037C0A" w:rsidRDefault="00EA270C" w:rsidP="00EA270C">
      <w:pPr>
        <w:spacing w:before="100" w:beforeAutospacing="1" w:after="100" w:afterAutospacing="1"/>
        <w:rPr>
          <w:b/>
        </w:rPr>
      </w:pPr>
    </w:p>
    <w:p w:rsidR="00EA270C" w:rsidRDefault="00EA270C"/>
    <w:p w:rsidR="00AB6F43" w:rsidRPr="00AB6F43" w:rsidRDefault="00AB6F43" w:rsidP="00AB6F43">
      <w:pPr>
        <w:jc w:val="center"/>
        <w:rPr>
          <w:b/>
        </w:rPr>
      </w:pPr>
      <w:r>
        <w:rPr>
          <w:b/>
        </w:rPr>
        <w:lastRenderedPageBreak/>
        <w:t>Приложения</w:t>
      </w:r>
    </w:p>
    <w:p w:rsidR="00AB6F43" w:rsidRDefault="00AB6F43" w:rsidP="00AB6F43">
      <w:pPr>
        <w:jc w:val="center"/>
        <w:rPr>
          <w:b/>
        </w:rPr>
      </w:pPr>
      <w:r w:rsidRPr="00AB6F43">
        <w:rPr>
          <w:b/>
        </w:rPr>
        <w:t xml:space="preserve">к уроку окружающего мира 4 класс УМК ПНШ по теме </w:t>
      </w:r>
    </w:p>
    <w:p w:rsidR="00AB6F43" w:rsidRDefault="00AB6F43" w:rsidP="00AB6F43">
      <w:pPr>
        <w:jc w:val="center"/>
        <w:rPr>
          <w:b/>
        </w:rPr>
      </w:pPr>
      <w:r w:rsidRPr="00AB6F43">
        <w:rPr>
          <w:b/>
        </w:rPr>
        <w:t>«Как мы воспринимаем окружающий мир. Орган вкуса»</w:t>
      </w:r>
    </w:p>
    <w:p w:rsidR="00AB6F43" w:rsidRDefault="00AB6F43" w:rsidP="00AB6F43">
      <w:pPr>
        <w:jc w:val="center"/>
        <w:rPr>
          <w:b/>
        </w:rPr>
      </w:pPr>
    </w:p>
    <w:p w:rsidR="00AB6F43" w:rsidRDefault="00AB6F43" w:rsidP="00AB6F43">
      <w:pPr>
        <w:jc w:val="center"/>
        <w:rPr>
          <w:b/>
        </w:rPr>
      </w:pPr>
      <w:r>
        <w:rPr>
          <w:b/>
        </w:rPr>
        <w:t>Приложение№1</w:t>
      </w:r>
    </w:p>
    <w:p w:rsidR="00AB6F43" w:rsidRDefault="00AB6F43" w:rsidP="00AB6F43">
      <w:pPr>
        <w:jc w:val="center"/>
        <w:rPr>
          <w:b/>
        </w:rPr>
      </w:pPr>
    </w:p>
    <w:p w:rsidR="00AB6F43" w:rsidRPr="0019547B" w:rsidRDefault="00AB6F43" w:rsidP="00AB6F43">
      <w:pPr>
        <w:jc w:val="center"/>
        <w:rPr>
          <w:b/>
          <w:sz w:val="28"/>
        </w:rPr>
      </w:pPr>
      <w:r w:rsidRPr="0019547B">
        <w:rPr>
          <w:b/>
          <w:sz w:val="28"/>
        </w:rPr>
        <w:t>Дневник исследования</w:t>
      </w:r>
    </w:p>
    <w:p w:rsidR="00AB6F43" w:rsidRDefault="00AB6F43" w:rsidP="00AB6F43">
      <w:r>
        <w:t>Фамилия, имя____________________________ дата:_______________________</w:t>
      </w:r>
    </w:p>
    <w:p w:rsidR="00AB6F43" w:rsidRPr="0019547B" w:rsidRDefault="00AB6F43" w:rsidP="00AB6F43">
      <w:pPr>
        <w:rPr>
          <w:b/>
        </w:rPr>
      </w:pPr>
      <w:r w:rsidRPr="0019547B">
        <w:rPr>
          <w:b/>
        </w:rPr>
        <w:t>1)Установи соответствия:</w:t>
      </w:r>
    </w:p>
    <w:p w:rsidR="00AB6F43" w:rsidRDefault="00AB6F43" w:rsidP="00AB6F43">
      <w:r>
        <w:t>Орган зрения                         нос</w:t>
      </w:r>
    </w:p>
    <w:p w:rsidR="00AB6F43" w:rsidRDefault="00AB6F43" w:rsidP="00AB6F43">
      <w:r>
        <w:t>Орган слуха                            кожа</w:t>
      </w:r>
    </w:p>
    <w:p w:rsidR="00AB6F43" w:rsidRDefault="00AB6F43" w:rsidP="00AB6F43">
      <w:r>
        <w:t>Орган вкуса                            глаза</w:t>
      </w:r>
    </w:p>
    <w:p w:rsidR="00AB6F43" w:rsidRDefault="00AB6F43" w:rsidP="00AB6F43">
      <w:r>
        <w:t>Орган обоняния                    уши</w:t>
      </w:r>
    </w:p>
    <w:p w:rsidR="00AB6F43" w:rsidRDefault="00AB6F43" w:rsidP="00AB6F43">
      <w:r>
        <w:t>Орган осязания                     язык</w:t>
      </w:r>
    </w:p>
    <w:p w:rsidR="00AB6F43" w:rsidRPr="0019547B" w:rsidRDefault="00AB6F43" w:rsidP="00AB6F43">
      <w:pPr>
        <w:rPr>
          <w:b/>
        </w:rPr>
      </w:pPr>
      <w:r w:rsidRPr="0019547B">
        <w:rPr>
          <w:b/>
        </w:rPr>
        <w:t>2)Проверь себя. Ответь на вопросы «+», «- «</w:t>
      </w:r>
    </w:p>
    <w:tbl>
      <w:tblPr>
        <w:tblStyle w:val="a8"/>
        <w:tblW w:w="0" w:type="auto"/>
        <w:tblLook w:val="04A0"/>
      </w:tblPr>
      <w:tblGrid>
        <w:gridCol w:w="791"/>
        <w:gridCol w:w="791"/>
        <w:gridCol w:w="791"/>
        <w:gridCol w:w="791"/>
        <w:gridCol w:w="791"/>
        <w:gridCol w:w="792"/>
      </w:tblGrid>
      <w:tr w:rsidR="00AB6F43" w:rsidTr="000F6837">
        <w:trPr>
          <w:trHeight w:val="255"/>
        </w:trPr>
        <w:tc>
          <w:tcPr>
            <w:tcW w:w="791" w:type="dxa"/>
          </w:tcPr>
          <w:p w:rsidR="00AB6F43" w:rsidRDefault="00AB6F43" w:rsidP="000F6837">
            <w:r>
              <w:t>1</w:t>
            </w:r>
          </w:p>
        </w:tc>
        <w:tc>
          <w:tcPr>
            <w:tcW w:w="791" w:type="dxa"/>
          </w:tcPr>
          <w:p w:rsidR="00AB6F43" w:rsidRDefault="00AB6F43" w:rsidP="000F6837">
            <w:r>
              <w:t>2</w:t>
            </w:r>
          </w:p>
        </w:tc>
        <w:tc>
          <w:tcPr>
            <w:tcW w:w="791" w:type="dxa"/>
          </w:tcPr>
          <w:p w:rsidR="00AB6F43" w:rsidRDefault="00AB6F43" w:rsidP="000F6837">
            <w:r>
              <w:t>3</w:t>
            </w:r>
          </w:p>
        </w:tc>
        <w:tc>
          <w:tcPr>
            <w:tcW w:w="791" w:type="dxa"/>
          </w:tcPr>
          <w:p w:rsidR="00AB6F43" w:rsidRDefault="00AB6F43" w:rsidP="000F6837">
            <w:r>
              <w:t>4</w:t>
            </w:r>
          </w:p>
        </w:tc>
        <w:tc>
          <w:tcPr>
            <w:tcW w:w="791" w:type="dxa"/>
          </w:tcPr>
          <w:p w:rsidR="00AB6F43" w:rsidRDefault="00AB6F43" w:rsidP="000F6837">
            <w:r>
              <w:t>5</w:t>
            </w:r>
          </w:p>
        </w:tc>
        <w:tc>
          <w:tcPr>
            <w:tcW w:w="792" w:type="dxa"/>
          </w:tcPr>
          <w:p w:rsidR="00AB6F43" w:rsidRDefault="00AB6F43" w:rsidP="000F6837">
            <w:r>
              <w:t>6</w:t>
            </w:r>
          </w:p>
        </w:tc>
      </w:tr>
      <w:tr w:rsidR="00AB6F43" w:rsidTr="000F6837">
        <w:trPr>
          <w:trHeight w:val="270"/>
        </w:trPr>
        <w:tc>
          <w:tcPr>
            <w:tcW w:w="791" w:type="dxa"/>
          </w:tcPr>
          <w:p w:rsidR="00AB6F43" w:rsidRDefault="00AB6F43" w:rsidP="000F6837"/>
        </w:tc>
        <w:tc>
          <w:tcPr>
            <w:tcW w:w="791" w:type="dxa"/>
          </w:tcPr>
          <w:p w:rsidR="00AB6F43" w:rsidRDefault="00AB6F43" w:rsidP="000F6837"/>
        </w:tc>
        <w:tc>
          <w:tcPr>
            <w:tcW w:w="791" w:type="dxa"/>
          </w:tcPr>
          <w:p w:rsidR="00AB6F43" w:rsidRDefault="00AB6F43" w:rsidP="000F6837"/>
        </w:tc>
        <w:tc>
          <w:tcPr>
            <w:tcW w:w="791" w:type="dxa"/>
          </w:tcPr>
          <w:p w:rsidR="00AB6F43" w:rsidRDefault="00AB6F43" w:rsidP="000F6837"/>
        </w:tc>
        <w:tc>
          <w:tcPr>
            <w:tcW w:w="791" w:type="dxa"/>
          </w:tcPr>
          <w:p w:rsidR="00AB6F43" w:rsidRDefault="00AB6F43" w:rsidP="000F6837"/>
        </w:tc>
        <w:tc>
          <w:tcPr>
            <w:tcW w:w="792" w:type="dxa"/>
          </w:tcPr>
          <w:p w:rsidR="00AB6F43" w:rsidRDefault="00AB6F43" w:rsidP="000F6837"/>
        </w:tc>
      </w:tr>
    </w:tbl>
    <w:p w:rsidR="00AB6F43" w:rsidRDefault="00AB6F43" w:rsidP="00AB6F43"/>
    <w:tbl>
      <w:tblPr>
        <w:tblStyle w:val="a8"/>
        <w:tblpPr w:leftFromText="180" w:rightFromText="180" w:vertAnchor="text" w:horzAnchor="margin" w:tblpY="-79"/>
        <w:tblW w:w="9602" w:type="dxa"/>
        <w:tblLayout w:type="fixed"/>
        <w:tblLook w:val="04A0"/>
      </w:tblPr>
      <w:tblGrid>
        <w:gridCol w:w="2088"/>
        <w:gridCol w:w="2873"/>
        <w:gridCol w:w="2209"/>
        <w:gridCol w:w="2432"/>
      </w:tblGrid>
      <w:tr w:rsidR="00AB6F43" w:rsidRPr="0019547B" w:rsidTr="00AB6F43">
        <w:trPr>
          <w:trHeight w:val="399"/>
        </w:trPr>
        <w:tc>
          <w:tcPr>
            <w:tcW w:w="9602" w:type="dxa"/>
            <w:gridSpan w:val="4"/>
          </w:tcPr>
          <w:p w:rsidR="00AB6F43" w:rsidRPr="0019547B" w:rsidRDefault="00AB6F43" w:rsidP="000F6837">
            <w:pPr>
              <w:jc w:val="center"/>
              <w:rPr>
                <w:b/>
              </w:rPr>
            </w:pPr>
            <w:r w:rsidRPr="0019547B">
              <w:rPr>
                <w:b/>
              </w:rPr>
              <w:t>Дневник исследования</w:t>
            </w:r>
          </w:p>
        </w:tc>
      </w:tr>
      <w:tr w:rsidR="00AB6F43" w:rsidRPr="0019547B" w:rsidTr="00AB6F43">
        <w:trPr>
          <w:trHeight w:val="529"/>
        </w:trPr>
        <w:tc>
          <w:tcPr>
            <w:tcW w:w="2088" w:type="dxa"/>
          </w:tcPr>
          <w:p w:rsidR="00AB6F43" w:rsidRPr="0019547B" w:rsidRDefault="00AB6F43" w:rsidP="000F6837">
            <w:r w:rsidRPr="0019547B">
              <w:t>Что я знаю</w:t>
            </w:r>
          </w:p>
        </w:tc>
        <w:tc>
          <w:tcPr>
            <w:tcW w:w="2873" w:type="dxa"/>
          </w:tcPr>
          <w:p w:rsidR="00AB6F43" w:rsidRPr="0019547B" w:rsidRDefault="00AB6F43" w:rsidP="000F6837">
            <w:r w:rsidRPr="0019547B">
              <w:t>Что хочу узнать</w:t>
            </w:r>
          </w:p>
        </w:tc>
        <w:tc>
          <w:tcPr>
            <w:tcW w:w="2209" w:type="dxa"/>
          </w:tcPr>
          <w:p w:rsidR="00AB6F43" w:rsidRPr="0019547B" w:rsidRDefault="00AB6F43" w:rsidP="000F6837">
            <w:r w:rsidRPr="0019547B">
              <w:t>Что узна</w:t>
            </w:r>
            <w:proofErr w:type="gramStart"/>
            <w:r w:rsidRPr="0019547B">
              <w:t>л(</w:t>
            </w:r>
            <w:proofErr w:type="gramEnd"/>
            <w:r w:rsidRPr="0019547B">
              <w:t>а)</w:t>
            </w:r>
          </w:p>
        </w:tc>
        <w:tc>
          <w:tcPr>
            <w:tcW w:w="2432" w:type="dxa"/>
          </w:tcPr>
          <w:p w:rsidR="00AB6F43" w:rsidRPr="0019547B" w:rsidRDefault="00AB6F43" w:rsidP="000F6837">
            <w:r w:rsidRPr="0019547B">
              <w:t>Вопросы, которые хотел (а) бы уточнить</w:t>
            </w:r>
          </w:p>
        </w:tc>
      </w:tr>
      <w:tr w:rsidR="00AB6F43" w:rsidRPr="0019547B" w:rsidTr="00AB6F43">
        <w:trPr>
          <w:trHeight w:val="664"/>
        </w:trPr>
        <w:tc>
          <w:tcPr>
            <w:tcW w:w="2088" w:type="dxa"/>
          </w:tcPr>
          <w:p w:rsidR="00AB6F43" w:rsidRPr="0019547B" w:rsidRDefault="00AB6F43" w:rsidP="000F6837"/>
        </w:tc>
        <w:tc>
          <w:tcPr>
            <w:tcW w:w="2873" w:type="dxa"/>
          </w:tcPr>
          <w:p w:rsidR="00AB6F43" w:rsidRDefault="00AB6F43" w:rsidP="000F6837"/>
          <w:p w:rsidR="00AB6F43" w:rsidRDefault="00AB6F43" w:rsidP="000F6837"/>
          <w:p w:rsidR="00AB6F43" w:rsidRDefault="00AB6F43" w:rsidP="000F6837"/>
          <w:p w:rsidR="00AB6F43" w:rsidRDefault="00AB6F43" w:rsidP="000F6837"/>
          <w:p w:rsidR="00AB6F43" w:rsidRDefault="00AB6F43" w:rsidP="000F6837"/>
          <w:p w:rsidR="00AB6F43" w:rsidRDefault="00AB6F43" w:rsidP="000F6837"/>
          <w:p w:rsidR="00AB6F43" w:rsidRPr="0019547B" w:rsidRDefault="00AB6F43" w:rsidP="000F6837"/>
        </w:tc>
        <w:tc>
          <w:tcPr>
            <w:tcW w:w="2209" w:type="dxa"/>
          </w:tcPr>
          <w:p w:rsidR="00AB6F43" w:rsidRDefault="00AB6F43" w:rsidP="000F6837"/>
          <w:p w:rsidR="00AB6F43" w:rsidRDefault="00AB6F43" w:rsidP="000F6837"/>
          <w:p w:rsidR="00AB6F43" w:rsidRDefault="00AB6F43" w:rsidP="000F6837"/>
          <w:p w:rsidR="00AB6F43" w:rsidRDefault="00AB6F43" w:rsidP="000F6837"/>
          <w:p w:rsidR="00AB6F43" w:rsidRPr="0019547B" w:rsidRDefault="00AB6F43" w:rsidP="000F6837"/>
        </w:tc>
        <w:tc>
          <w:tcPr>
            <w:tcW w:w="2432" w:type="dxa"/>
          </w:tcPr>
          <w:p w:rsidR="00AB6F43" w:rsidRPr="0019547B" w:rsidRDefault="00AB6F43" w:rsidP="000F6837"/>
        </w:tc>
      </w:tr>
    </w:tbl>
    <w:p w:rsidR="00AB6F43" w:rsidRDefault="00AB6F43" w:rsidP="00AB6F43">
      <w:pPr>
        <w:jc w:val="center"/>
        <w:rPr>
          <w:b/>
        </w:rPr>
      </w:pPr>
      <w:r w:rsidRPr="00AB6F43">
        <w:rPr>
          <w:b/>
        </w:rPr>
        <w:t>Приложение№2</w:t>
      </w:r>
    </w:p>
    <w:p w:rsidR="00AB6F43" w:rsidRPr="00AB6F43" w:rsidRDefault="00AB6F43" w:rsidP="00AB6F43">
      <w:pPr>
        <w:jc w:val="center"/>
        <w:rPr>
          <w:b/>
        </w:rPr>
      </w:pPr>
    </w:p>
    <w:p w:rsidR="00AB6F43" w:rsidRPr="0019547B" w:rsidRDefault="00AB6F43" w:rsidP="00AB6F43">
      <w:pPr>
        <w:rPr>
          <w:b/>
        </w:rPr>
      </w:pPr>
    </w:p>
    <w:tbl>
      <w:tblPr>
        <w:tblStyle w:val="a8"/>
        <w:tblW w:w="0" w:type="auto"/>
        <w:tblLook w:val="04A0"/>
      </w:tblPr>
      <w:tblGrid>
        <w:gridCol w:w="5707"/>
        <w:gridCol w:w="3864"/>
      </w:tblGrid>
      <w:tr w:rsidR="00AB6F43" w:rsidRPr="0019547B" w:rsidTr="000F6837">
        <w:tc>
          <w:tcPr>
            <w:tcW w:w="14503" w:type="dxa"/>
            <w:gridSpan w:val="2"/>
          </w:tcPr>
          <w:p w:rsidR="00AB6F43" w:rsidRPr="00D34B53" w:rsidRDefault="00AB6F43" w:rsidP="000F6837">
            <w:pPr>
              <w:rPr>
                <w:sz w:val="28"/>
              </w:rPr>
            </w:pPr>
            <w:r w:rsidRPr="00D34B53">
              <w:rPr>
                <w:b/>
                <w:bCs/>
                <w:sz w:val="28"/>
              </w:rPr>
              <w:t>Лист самооцен</w:t>
            </w:r>
            <w:r>
              <w:rPr>
                <w:b/>
                <w:bCs/>
                <w:sz w:val="28"/>
              </w:rPr>
              <w:t>ки</w:t>
            </w:r>
          </w:p>
        </w:tc>
      </w:tr>
      <w:tr w:rsidR="00AB6F43" w:rsidRPr="0019547B" w:rsidTr="000F6837">
        <w:tc>
          <w:tcPr>
            <w:tcW w:w="14503" w:type="dxa"/>
            <w:gridSpan w:val="2"/>
          </w:tcPr>
          <w:p w:rsidR="00AB6F43" w:rsidRPr="00D34B53" w:rsidRDefault="00AB6F43" w:rsidP="000F6837">
            <w:pPr>
              <w:rPr>
                <w:sz w:val="28"/>
              </w:rPr>
            </w:pPr>
            <w:r w:rsidRPr="00D34B53">
              <w:rPr>
                <w:b/>
                <w:bCs/>
                <w:sz w:val="28"/>
              </w:rPr>
              <w:t>Фамилия, имя уч-ся _________________________________________________________________</w:t>
            </w:r>
          </w:p>
        </w:tc>
      </w:tr>
      <w:tr w:rsidR="00AB6F43" w:rsidRPr="0019547B" w:rsidTr="000F6837">
        <w:tc>
          <w:tcPr>
            <w:tcW w:w="7916" w:type="dxa"/>
          </w:tcPr>
          <w:p w:rsidR="00AB6F43" w:rsidRPr="00D34B53" w:rsidRDefault="00AB6F43" w:rsidP="000F6837">
            <w:pPr>
              <w:rPr>
                <w:sz w:val="28"/>
              </w:rPr>
            </w:pPr>
            <w:r w:rsidRPr="00D34B53">
              <w:rPr>
                <w:sz w:val="28"/>
              </w:rPr>
              <w:t>Я работал устно</w:t>
            </w:r>
          </w:p>
        </w:tc>
        <w:tc>
          <w:tcPr>
            <w:tcW w:w="6587" w:type="dxa"/>
          </w:tcPr>
          <w:p w:rsidR="00AB6F43" w:rsidRPr="00D34B53" w:rsidRDefault="00AB6F43" w:rsidP="000F6837">
            <w:pPr>
              <w:rPr>
                <w:sz w:val="28"/>
              </w:rPr>
            </w:pPr>
            <w:r w:rsidRPr="00D34B53">
              <w:rPr>
                <w:sz w:val="28"/>
              </w:rPr>
              <w:t>да            нет</w:t>
            </w:r>
          </w:p>
        </w:tc>
      </w:tr>
      <w:tr w:rsidR="00AB6F43" w:rsidRPr="0019547B" w:rsidTr="000F6837">
        <w:tc>
          <w:tcPr>
            <w:tcW w:w="7916" w:type="dxa"/>
          </w:tcPr>
          <w:p w:rsidR="00AB6F43" w:rsidRPr="00D34B53" w:rsidRDefault="00AB6F43" w:rsidP="000F6837">
            <w:pPr>
              <w:rPr>
                <w:b/>
                <w:bCs/>
                <w:sz w:val="28"/>
              </w:rPr>
            </w:pPr>
            <w:r w:rsidRPr="00D34B53">
              <w:rPr>
                <w:sz w:val="28"/>
              </w:rPr>
              <w:t>Я сделал все письменные работы</w:t>
            </w:r>
          </w:p>
        </w:tc>
        <w:tc>
          <w:tcPr>
            <w:tcW w:w="6587" w:type="dxa"/>
          </w:tcPr>
          <w:p w:rsidR="00AB6F43" w:rsidRPr="00D34B53" w:rsidRDefault="00AB6F43" w:rsidP="000F6837">
            <w:pPr>
              <w:rPr>
                <w:sz w:val="28"/>
              </w:rPr>
            </w:pPr>
            <w:r w:rsidRPr="00D34B53">
              <w:rPr>
                <w:sz w:val="28"/>
              </w:rPr>
              <w:t>да             нет</w:t>
            </w:r>
          </w:p>
        </w:tc>
      </w:tr>
      <w:tr w:rsidR="00AB6F43" w:rsidRPr="0019547B" w:rsidTr="000F6837">
        <w:tc>
          <w:tcPr>
            <w:tcW w:w="7916" w:type="dxa"/>
          </w:tcPr>
          <w:p w:rsidR="00AB6F43" w:rsidRPr="00D34B53" w:rsidRDefault="00AB6F43" w:rsidP="000F6837">
            <w:pPr>
              <w:rPr>
                <w:b/>
                <w:bCs/>
                <w:sz w:val="28"/>
              </w:rPr>
            </w:pPr>
            <w:r w:rsidRPr="00D34B53">
              <w:rPr>
                <w:sz w:val="28"/>
              </w:rPr>
              <w:t>Я играл активную роль, выполняя все работы на уроке</w:t>
            </w:r>
          </w:p>
        </w:tc>
        <w:tc>
          <w:tcPr>
            <w:tcW w:w="6587" w:type="dxa"/>
          </w:tcPr>
          <w:p w:rsidR="00AB6F43" w:rsidRPr="00D34B53" w:rsidRDefault="00AB6F43" w:rsidP="000F6837">
            <w:pPr>
              <w:rPr>
                <w:sz w:val="28"/>
              </w:rPr>
            </w:pPr>
            <w:r w:rsidRPr="00D34B53">
              <w:rPr>
                <w:sz w:val="28"/>
              </w:rPr>
              <w:t>5  4  3  2  1</w:t>
            </w:r>
          </w:p>
        </w:tc>
      </w:tr>
      <w:tr w:rsidR="00AB6F43" w:rsidRPr="0019547B" w:rsidTr="000F6837">
        <w:tc>
          <w:tcPr>
            <w:tcW w:w="7916" w:type="dxa"/>
          </w:tcPr>
          <w:p w:rsidR="00AB6F43" w:rsidRPr="00D34B53" w:rsidRDefault="00AB6F43" w:rsidP="000F6837">
            <w:pPr>
              <w:rPr>
                <w:b/>
                <w:bCs/>
                <w:sz w:val="28"/>
              </w:rPr>
            </w:pPr>
            <w:r w:rsidRPr="00D34B53">
              <w:rPr>
                <w:sz w:val="28"/>
              </w:rPr>
              <w:t>Работая в группе, я был</w:t>
            </w:r>
          </w:p>
        </w:tc>
        <w:tc>
          <w:tcPr>
            <w:tcW w:w="6587" w:type="dxa"/>
          </w:tcPr>
          <w:p w:rsidR="00AB6F43" w:rsidRPr="00D34B53" w:rsidRDefault="00AB6F43" w:rsidP="000F6837">
            <w:pPr>
              <w:rPr>
                <w:sz w:val="28"/>
              </w:rPr>
            </w:pPr>
            <w:r w:rsidRPr="00D34B53">
              <w:rPr>
                <w:sz w:val="28"/>
              </w:rPr>
              <w:t>лидером</w:t>
            </w:r>
          </w:p>
        </w:tc>
      </w:tr>
      <w:tr w:rsidR="00AB6F43" w:rsidRPr="0019547B" w:rsidTr="000F6837">
        <w:tc>
          <w:tcPr>
            <w:tcW w:w="7916" w:type="dxa"/>
          </w:tcPr>
          <w:p w:rsidR="00AB6F43" w:rsidRPr="00D34B53" w:rsidRDefault="00AB6F43" w:rsidP="000F6837">
            <w:pPr>
              <w:rPr>
                <w:b/>
                <w:bCs/>
                <w:sz w:val="28"/>
              </w:rPr>
            </w:pPr>
          </w:p>
        </w:tc>
        <w:tc>
          <w:tcPr>
            <w:tcW w:w="6587" w:type="dxa"/>
          </w:tcPr>
          <w:p w:rsidR="00AB6F43" w:rsidRPr="00D34B53" w:rsidRDefault="00AB6F43" w:rsidP="000F6837">
            <w:pPr>
              <w:rPr>
                <w:sz w:val="28"/>
              </w:rPr>
            </w:pPr>
            <w:r w:rsidRPr="00D34B53">
              <w:rPr>
                <w:sz w:val="28"/>
              </w:rPr>
              <w:t>слушателем</w:t>
            </w:r>
          </w:p>
        </w:tc>
      </w:tr>
      <w:tr w:rsidR="00AB6F43" w:rsidRPr="0019547B" w:rsidTr="000F6837">
        <w:tc>
          <w:tcPr>
            <w:tcW w:w="7916" w:type="dxa"/>
          </w:tcPr>
          <w:p w:rsidR="00AB6F43" w:rsidRPr="00D34B53" w:rsidRDefault="00AB6F43" w:rsidP="000F6837">
            <w:pPr>
              <w:rPr>
                <w:b/>
                <w:bCs/>
                <w:sz w:val="28"/>
              </w:rPr>
            </w:pPr>
          </w:p>
        </w:tc>
        <w:tc>
          <w:tcPr>
            <w:tcW w:w="6587" w:type="dxa"/>
          </w:tcPr>
          <w:p w:rsidR="00AB6F43" w:rsidRPr="00D34B53" w:rsidRDefault="00AB6F43" w:rsidP="000F6837">
            <w:pPr>
              <w:rPr>
                <w:sz w:val="28"/>
              </w:rPr>
            </w:pPr>
            <w:r w:rsidRPr="00D34B53">
              <w:rPr>
                <w:sz w:val="28"/>
              </w:rPr>
              <w:t>генератором идей</w:t>
            </w:r>
          </w:p>
        </w:tc>
      </w:tr>
      <w:tr w:rsidR="00AB6F43" w:rsidRPr="0019547B" w:rsidTr="000F6837">
        <w:trPr>
          <w:trHeight w:val="369"/>
        </w:trPr>
        <w:tc>
          <w:tcPr>
            <w:tcW w:w="7916" w:type="dxa"/>
          </w:tcPr>
          <w:p w:rsidR="00AB6F43" w:rsidRPr="00D34B53" w:rsidRDefault="00AB6F43" w:rsidP="000F6837">
            <w:pPr>
              <w:rPr>
                <w:b/>
                <w:bCs/>
                <w:sz w:val="28"/>
              </w:rPr>
            </w:pPr>
            <w:r w:rsidRPr="00D34B53">
              <w:rPr>
                <w:sz w:val="28"/>
              </w:rPr>
              <w:t>За работу в группе  на уроке я себе ставлю </w:t>
            </w:r>
          </w:p>
        </w:tc>
        <w:tc>
          <w:tcPr>
            <w:tcW w:w="6587" w:type="dxa"/>
          </w:tcPr>
          <w:p w:rsidR="00AB6F43" w:rsidRPr="00D34B53" w:rsidRDefault="00AB6F43" w:rsidP="000F6837">
            <w:pPr>
              <w:rPr>
                <w:sz w:val="28"/>
              </w:rPr>
            </w:pPr>
            <w:r w:rsidRPr="00D34B53">
              <w:rPr>
                <w:sz w:val="28"/>
              </w:rPr>
              <w:t>5  4  3  2  1</w:t>
            </w:r>
          </w:p>
        </w:tc>
      </w:tr>
    </w:tbl>
    <w:p w:rsidR="00AB6F43" w:rsidRDefault="00AB6F43" w:rsidP="00AB6F43"/>
    <w:p w:rsidR="00AB6F43" w:rsidRDefault="00AB6F43" w:rsidP="00AB6F43"/>
    <w:p w:rsidR="00AB6F43" w:rsidRDefault="00AB6F43" w:rsidP="00AB6F43">
      <w:pPr>
        <w:jc w:val="center"/>
        <w:rPr>
          <w:b/>
        </w:rPr>
      </w:pPr>
    </w:p>
    <w:p w:rsidR="00AB6F43" w:rsidRDefault="00AB6F43" w:rsidP="00AB6F43">
      <w:pPr>
        <w:jc w:val="center"/>
        <w:rPr>
          <w:b/>
        </w:rPr>
      </w:pPr>
    </w:p>
    <w:p w:rsidR="00AB6F43" w:rsidRDefault="00AB6F43" w:rsidP="00AB6F43">
      <w:pPr>
        <w:jc w:val="center"/>
        <w:rPr>
          <w:b/>
        </w:rPr>
      </w:pPr>
    </w:p>
    <w:p w:rsidR="00AB6F43" w:rsidRDefault="00AB6F43" w:rsidP="00AB6F43">
      <w:pPr>
        <w:jc w:val="center"/>
        <w:rPr>
          <w:b/>
        </w:rPr>
      </w:pPr>
    </w:p>
    <w:p w:rsidR="00AB6F43" w:rsidRDefault="00AB6F43" w:rsidP="00AB6F43">
      <w:pPr>
        <w:jc w:val="center"/>
        <w:rPr>
          <w:b/>
        </w:rPr>
      </w:pPr>
      <w:r>
        <w:rPr>
          <w:b/>
        </w:rPr>
        <w:t>Приложение№3</w:t>
      </w:r>
    </w:p>
    <w:p w:rsidR="00AB6F43" w:rsidRDefault="00AB6F43" w:rsidP="00AB6F43">
      <w:pPr>
        <w:jc w:val="center"/>
        <w:rPr>
          <w:b/>
        </w:rPr>
      </w:pPr>
      <w:r>
        <w:rPr>
          <w:b/>
        </w:rPr>
        <w:t>(материалы для работы в группах)</w:t>
      </w:r>
    </w:p>
    <w:p w:rsidR="00AB6F43" w:rsidRPr="00AB6F43" w:rsidRDefault="00AB6F43" w:rsidP="00AB6F43">
      <w:pPr>
        <w:rPr>
          <w:b/>
        </w:rPr>
      </w:pPr>
      <w:r w:rsidRPr="00AB6F43">
        <w:rPr>
          <w:b/>
        </w:rPr>
        <w:t>Группа №1</w:t>
      </w:r>
    </w:p>
    <w:p w:rsidR="00AB6F43" w:rsidRPr="00AB6F43" w:rsidRDefault="00AB6F43" w:rsidP="00AB6F43">
      <w:pPr>
        <w:rPr>
          <w:b/>
        </w:rPr>
      </w:pPr>
      <w:r w:rsidRPr="00AB6F43">
        <w:rPr>
          <w:b/>
        </w:rPr>
        <w:t xml:space="preserve">План работы «Лаборатории теоретических знаний» </w:t>
      </w:r>
    </w:p>
    <w:p w:rsidR="00AB6F43" w:rsidRPr="00AB6F43" w:rsidRDefault="00AB6F43" w:rsidP="00AB6F43">
      <w:pPr>
        <w:rPr>
          <w:b/>
        </w:rPr>
      </w:pPr>
      <w:r w:rsidRPr="00AB6F43">
        <w:rPr>
          <w:b/>
        </w:rPr>
        <w:t>Вопрос: Что такое язык? Вкусовые зоны языка</w:t>
      </w:r>
    </w:p>
    <w:p w:rsidR="00AB6F43" w:rsidRPr="00AB6F43" w:rsidRDefault="00AB6F43" w:rsidP="00AB6F43">
      <w:r w:rsidRPr="00AB6F43">
        <w:t>1. Выполните задание с помощью зеркальца на стр.50.</w:t>
      </w:r>
    </w:p>
    <w:p w:rsidR="00AB6F43" w:rsidRPr="00AB6F43" w:rsidRDefault="00AB6F43" w:rsidP="00AB6F43">
      <w:r w:rsidRPr="00AB6F43">
        <w:t>2.Прочитайте информацию в учебнике на странице 50, выполните задание в тетради на стр.  24.</w:t>
      </w:r>
    </w:p>
    <w:p w:rsidR="00AB6F43" w:rsidRPr="00AB6F43" w:rsidRDefault="00AB6F43" w:rsidP="00AB6F43">
      <w:r w:rsidRPr="00AB6F43">
        <w:t>3. Расскажите о строении языка, используя  различные источники информации.</w:t>
      </w:r>
    </w:p>
    <w:p w:rsidR="00AB6F43" w:rsidRPr="00AB6F43" w:rsidRDefault="00AB6F43" w:rsidP="00AB6F43">
      <w:r w:rsidRPr="00AB6F43">
        <w:t xml:space="preserve">Язык расположен в ротовой полости. </w:t>
      </w:r>
    </w:p>
    <w:p w:rsidR="00AB6F43" w:rsidRPr="00AB6F43" w:rsidRDefault="00AB6F43" w:rsidP="00AB6F43">
      <w:r w:rsidRPr="00AB6F43">
        <w:t>Он состоит из мышц и покрыт сверху слизистой оболочкой. У языка много функций: он отвечает за речь, перемешивает пищу.</w:t>
      </w:r>
    </w:p>
    <w:p w:rsidR="00AB6F43" w:rsidRPr="00AB6F43" w:rsidRDefault="00AB6F43" w:rsidP="00AB6F43">
      <w:r w:rsidRPr="00AB6F43">
        <w:t xml:space="preserve">В толще языка находятся слюнные железы, они вырабатывают слюну, которая растворяет пищу и участвует в её переваривании. </w:t>
      </w:r>
    </w:p>
    <w:p w:rsidR="00AB6F43" w:rsidRPr="00AB6F43" w:rsidRDefault="00AB6F43" w:rsidP="00AB6F43">
      <w:r w:rsidRPr="00AB6F43">
        <w:t>У корня языка находится язычная миндалина, которая помогает бороться с бактериями и вирусами и является частью иммунной системы человека</w:t>
      </w:r>
    </w:p>
    <w:p w:rsidR="00AB6F43" w:rsidRPr="00AB6F43" w:rsidRDefault="00AB6F43" w:rsidP="00AB6F43">
      <w:r w:rsidRPr="00AB6F43">
        <w:t>Орган вкуса человека состоит из трёх частей. Первая часть органа вкуса — это вкусовые сосочки, т. к. больше всего их на языке, главным органом вкуса всегда считают язык. Вкусовые сосочки, большая часть которых расположена на верхней части языка, они также есть в горле и носовой поверхности нёба. Сосочки языка отвечают за различную чувствительность: некоторые из них реагируют на прикосновение, боль, холодное, горячее — т.е. язык является органом осязания, другие сосочки различают вкус.</w:t>
      </w:r>
    </w:p>
    <w:p w:rsidR="00AB6F43" w:rsidRPr="00AB6F43" w:rsidRDefault="00AB6F43" w:rsidP="00AB6F43">
      <w:r w:rsidRPr="00AB6F43">
        <w:t>Вкусовые сосочки — это маленькие бугорки, которые различают химический состав пищи. Чтобы заработали вкусовые сосочки,  пища должна быть в жидком состоянии, для этого нужна слюна, растворяющая пищу. На языке у взрослого человека около 9000 сосочков.</w:t>
      </w:r>
    </w:p>
    <w:p w:rsidR="00AB6F43" w:rsidRPr="00AB6F43" w:rsidRDefault="00AB6F43" w:rsidP="00AB6F43">
      <w:r w:rsidRPr="00AB6F43">
        <w:t>От вкусовых сосочков отходят нервные волокна, они передают сигналы в Центр вкуса, который расположен в теменной доле головного мозга.</w:t>
      </w:r>
    </w:p>
    <w:p w:rsidR="00AB6F43" w:rsidRPr="00AB6F43" w:rsidRDefault="00AB6F43" w:rsidP="00AB6F43">
      <w:r w:rsidRPr="00AB6F43">
        <w:t>По нервным волокнам от сосочков сигналы о вкусе пищи передаются в головной мозг.</w:t>
      </w:r>
    </w:p>
    <w:p w:rsidR="00AB6F43" w:rsidRPr="00AB6F43" w:rsidRDefault="00AB6F43" w:rsidP="00AB6F43"/>
    <w:p w:rsidR="00AB6F43" w:rsidRPr="00AB6F43" w:rsidRDefault="00AB6F43" w:rsidP="00AB6F43">
      <w:pPr>
        <w:rPr>
          <w:b/>
        </w:rPr>
      </w:pPr>
      <w:r w:rsidRPr="00AB6F43">
        <w:rPr>
          <w:b/>
        </w:rPr>
        <w:t>Группа №2</w:t>
      </w:r>
    </w:p>
    <w:p w:rsidR="00AB6F43" w:rsidRPr="00AB6F43" w:rsidRDefault="00AB6F43" w:rsidP="00AB6F43">
      <w:pPr>
        <w:rPr>
          <w:b/>
        </w:rPr>
      </w:pPr>
      <w:r w:rsidRPr="00AB6F43">
        <w:rPr>
          <w:b/>
        </w:rPr>
        <w:t xml:space="preserve"> План работы «Лаборатории №2 практических действий» </w:t>
      </w:r>
    </w:p>
    <w:p w:rsidR="00AB6F43" w:rsidRPr="00AB6F43" w:rsidRDefault="00AB6F43" w:rsidP="00AB6F43">
      <w:pPr>
        <w:rPr>
          <w:b/>
        </w:rPr>
      </w:pPr>
      <w:r w:rsidRPr="00AB6F43">
        <w:rPr>
          <w:b/>
        </w:rPr>
        <w:t>Вопрос: установите связь органа обоняния и вкуса</w:t>
      </w:r>
    </w:p>
    <w:p w:rsidR="00AB6F43" w:rsidRPr="00AB6F43" w:rsidRDefault="00AB6F43" w:rsidP="00AB6F43">
      <w:r w:rsidRPr="00AB6F43">
        <w:t>Выполните опыты:</w:t>
      </w:r>
    </w:p>
    <w:p w:rsidR="00AB6F43" w:rsidRPr="00AB6F43" w:rsidRDefault="00AB6F43" w:rsidP="00AB6F43">
      <w:r w:rsidRPr="00AB6F43">
        <w:rPr>
          <w:b/>
          <w:bCs/>
        </w:rPr>
        <w:t>Опыт №1</w:t>
      </w:r>
      <w:r w:rsidRPr="00AB6F43">
        <w:t>. Потрем язык салфеткой и проведем быстро по нему кусочком сахара. Почувствовали ли вкус? Почему?</w:t>
      </w:r>
    </w:p>
    <w:p w:rsidR="00AB6F43" w:rsidRPr="00AB6F43" w:rsidRDefault="00AB6F43" w:rsidP="00AB6F43">
      <w:r w:rsidRPr="00AB6F43">
        <w:t>Вывод: _______________________________________________________________________________________________</w:t>
      </w:r>
    </w:p>
    <w:p w:rsidR="00AB6F43" w:rsidRPr="00AB6F43" w:rsidRDefault="00AB6F43" w:rsidP="00AB6F43">
      <w:r w:rsidRPr="00AB6F43">
        <w:rPr>
          <w:b/>
          <w:bCs/>
        </w:rPr>
        <w:t>Опыт №2</w:t>
      </w:r>
      <w:r w:rsidRPr="00AB6F43">
        <w:t xml:space="preserve">.Подержим сахар во рту чуть дольше или положим его на влажный язык. Что происходит? </w:t>
      </w:r>
    </w:p>
    <w:p w:rsidR="00AB6F43" w:rsidRPr="00AB6F43" w:rsidRDefault="00AB6F43" w:rsidP="00AB6F43">
      <w:r w:rsidRPr="00AB6F43">
        <w:t xml:space="preserve">Вывод: _______________________________________________________________________________________________ </w:t>
      </w:r>
    </w:p>
    <w:p w:rsidR="00AB6F43" w:rsidRPr="00AB6F43" w:rsidRDefault="00AB6F43" w:rsidP="00AB6F43">
      <w:pPr>
        <w:rPr>
          <w:bCs/>
        </w:rPr>
      </w:pPr>
      <w:r w:rsidRPr="00AB6F43">
        <w:rPr>
          <w:b/>
          <w:bCs/>
        </w:rPr>
        <w:t xml:space="preserve">Опыт №3. </w:t>
      </w:r>
      <w:r w:rsidRPr="00AB6F43">
        <w:rPr>
          <w:bCs/>
        </w:rPr>
        <w:t>Съешь кусочек яблока, держа под носом колечко лука.</w:t>
      </w:r>
    </w:p>
    <w:p w:rsidR="00AB6F43" w:rsidRPr="00AB6F43" w:rsidRDefault="00AB6F43" w:rsidP="00AB6F43">
      <w:pPr>
        <w:rPr>
          <w:bCs/>
        </w:rPr>
      </w:pPr>
      <w:r w:rsidRPr="00AB6F43">
        <w:rPr>
          <w:bCs/>
        </w:rPr>
        <w:t>Поделись своими впечатлениями. Сделай вывод, что помогает определить вкус?</w:t>
      </w:r>
    </w:p>
    <w:p w:rsidR="00AB6F43" w:rsidRPr="00AB6F43" w:rsidRDefault="00AB6F43" w:rsidP="00AB6F43">
      <w:pPr>
        <w:rPr>
          <w:bCs/>
        </w:rPr>
      </w:pPr>
      <w:r w:rsidRPr="00AB6F43">
        <w:rPr>
          <w:bCs/>
        </w:rPr>
        <w:t>Вывод: _______________________________________________________________________________________________</w:t>
      </w:r>
    </w:p>
    <w:p w:rsidR="00AB6F43" w:rsidRPr="00AB6F43" w:rsidRDefault="00AB6F43" w:rsidP="00AB6F43">
      <w:pPr>
        <w:rPr>
          <w:b/>
          <w:bCs/>
        </w:rPr>
      </w:pPr>
    </w:p>
    <w:p w:rsidR="00AB6F43" w:rsidRPr="00AB6F43" w:rsidRDefault="00AB6F43" w:rsidP="00AB6F43">
      <w:r w:rsidRPr="00AB6F43">
        <w:lastRenderedPageBreak/>
        <w:t xml:space="preserve">*Согласишься ли ты с таким выводом: «Различать вкус помогает слюна. Сухой язык вкуса не ощущает»? </w:t>
      </w:r>
    </w:p>
    <w:p w:rsidR="00AB6F43" w:rsidRPr="00AB6F43" w:rsidRDefault="00AB6F43" w:rsidP="00AB6F43">
      <w:r w:rsidRPr="00AB6F43">
        <w:t>*Центр вкуса тесно связан с центром обоняния, который расположен в височных долях мозга, поэтому мы лучше воспринимаем вкус вместе с запахом, а если у человека насморк — пища кажется безвкусной.</w:t>
      </w:r>
    </w:p>
    <w:p w:rsidR="00AB6F43" w:rsidRPr="00AB6F43" w:rsidRDefault="00AB6F43" w:rsidP="00AB6F43"/>
    <w:p w:rsidR="00AB6F43" w:rsidRPr="00AB6F43" w:rsidRDefault="00AB6F43" w:rsidP="00AB6F43">
      <w:pPr>
        <w:rPr>
          <w:b/>
        </w:rPr>
      </w:pPr>
      <w:r w:rsidRPr="00AB6F43">
        <w:rPr>
          <w:b/>
        </w:rPr>
        <w:t>Группа №3</w:t>
      </w:r>
    </w:p>
    <w:p w:rsidR="00AB6F43" w:rsidRPr="00AB6F43" w:rsidRDefault="00AB6F43" w:rsidP="00AB6F43">
      <w:pPr>
        <w:rPr>
          <w:b/>
        </w:rPr>
      </w:pPr>
      <w:r w:rsidRPr="00AB6F43">
        <w:rPr>
          <w:b/>
        </w:rPr>
        <w:t xml:space="preserve">План работы «Лаборатории №3 практических действий» </w:t>
      </w:r>
    </w:p>
    <w:p w:rsidR="00AB6F43" w:rsidRPr="00AB6F43" w:rsidRDefault="00AB6F43" w:rsidP="00AB6F43">
      <w:pPr>
        <w:rPr>
          <w:b/>
        </w:rPr>
      </w:pPr>
      <w:r w:rsidRPr="00AB6F43">
        <w:rPr>
          <w:b/>
        </w:rPr>
        <w:t>Вопрос: Как язык различает вкусы?</w:t>
      </w:r>
    </w:p>
    <w:p w:rsidR="00AB6F43" w:rsidRPr="00AB6F43" w:rsidRDefault="00AB6F43" w:rsidP="00AB6F43">
      <w:r w:rsidRPr="00AB6F43">
        <w:t>Выполните опыты:</w:t>
      </w:r>
    </w:p>
    <w:p w:rsidR="00AB6F43" w:rsidRPr="00AB6F43" w:rsidRDefault="00AB6F43" w:rsidP="00AB6F43">
      <w:pPr>
        <w:rPr>
          <w:b/>
          <w:bCs/>
        </w:rPr>
      </w:pPr>
      <w:r w:rsidRPr="00AB6F43">
        <w:rPr>
          <w:b/>
          <w:bCs/>
        </w:rPr>
        <w:t>Опыт №1</w:t>
      </w:r>
    </w:p>
    <w:p w:rsidR="00AB6F43" w:rsidRPr="00AB6F43" w:rsidRDefault="00AB6F43" w:rsidP="00AB6F43">
      <w:pPr>
        <w:rPr>
          <w:bCs/>
        </w:rPr>
      </w:pPr>
      <w:r w:rsidRPr="00AB6F43">
        <w:rPr>
          <w:bCs/>
        </w:rPr>
        <w:t xml:space="preserve">Перед вами несколько различных пищевых продуктов. Необходимо попробовать каждый продукт. </w:t>
      </w:r>
    </w:p>
    <w:p w:rsidR="00AB6F43" w:rsidRPr="00AB6F43" w:rsidRDefault="00AB6F43" w:rsidP="00AB6F43">
      <w:pPr>
        <w:rPr>
          <w:bCs/>
        </w:rPr>
      </w:pPr>
      <w:r w:rsidRPr="00AB6F43">
        <w:rPr>
          <w:bCs/>
        </w:rPr>
        <w:t>В ходе проведения опыта вам необходимо ответить на вопросы:</w:t>
      </w:r>
    </w:p>
    <w:p w:rsidR="00AB6F43" w:rsidRPr="00AB6F43" w:rsidRDefault="00AB6F43" w:rsidP="00AB6F43">
      <w:pPr>
        <w:numPr>
          <w:ilvl w:val="0"/>
          <w:numId w:val="6"/>
        </w:numPr>
      </w:pPr>
      <w:r w:rsidRPr="00AB6F43">
        <w:t>Сколько разных вкусов вы почувствовали? ________</w:t>
      </w:r>
    </w:p>
    <w:p w:rsidR="00AB6F43" w:rsidRPr="00AB6F43" w:rsidRDefault="00AB6F43" w:rsidP="00AB6F43">
      <w:pPr>
        <w:numPr>
          <w:ilvl w:val="0"/>
          <w:numId w:val="6"/>
        </w:numPr>
      </w:pPr>
      <w:r w:rsidRPr="00AB6F43">
        <w:t>Запишите эти вкусы _________________________________________________________________________</w:t>
      </w:r>
    </w:p>
    <w:p w:rsidR="00AB6F43" w:rsidRPr="00AB6F43" w:rsidRDefault="00AB6F43" w:rsidP="00AB6F43">
      <w:pPr>
        <w:rPr>
          <w:b/>
          <w:bCs/>
        </w:rPr>
      </w:pPr>
      <w:r w:rsidRPr="00AB6F43">
        <w:rPr>
          <w:b/>
          <w:bCs/>
        </w:rPr>
        <w:t>Опыт №2</w:t>
      </w:r>
    </w:p>
    <w:p w:rsidR="00AB6F43" w:rsidRPr="00AB6F43" w:rsidRDefault="00AB6F43" w:rsidP="00AB6F43">
      <w:r w:rsidRPr="00AB6F43">
        <w:t xml:space="preserve">Поставьте перед собой зеркало. Приготовьте ватные палочки и стаканчики с напитками. Смочите ватную палочку в растворе № 1, поочередно прикладывайте палочку к разным зонам (частям) языка. Постарайтесь запомнить ваши ощущения. Проделайте опыт с каждым из предложенных напитков.  Для каждого раствора используется новая, чистая палочка.  </w:t>
      </w:r>
    </w:p>
    <w:p w:rsidR="00AB6F43" w:rsidRPr="00AB6F43" w:rsidRDefault="00AB6F43" w:rsidP="00AB6F43">
      <w:r w:rsidRPr="00AB6F43">
        <w:t>В ходе проведения опыта необходимо ответить на вопросы:</w:t>
      </w:r>
    </w:p>
    <w:p w:rsidR="00AB6F43" w:rsidRPr="00AB6F43" w:rsidRDefault="00AB6F43" w:rsidP="00AB6F43">
      <w:pPr>
        <w:numPr>
          <w:ilvl w:val="0"/>
          <w:numId w:val="7"/>
        </w:numPr>
      </w:pPr>
      <w:proofErr w:type="gramStart"/>
      <w:r w:rsidRPr="00AB6F43">
        <w:t xml:space="preserve">Какие зоны языка лучше воспринимают различные вкусы: горький - </w:t>
      </w:r>
      <w:proofErr w:type="spellStart"/>
      <w:r w:rsidRPr="00AB6F43">
        <w:t>_______________часть</w:t>
      </w:r>
      <w:proofErr w:type="spellEnd"/>
      <w:r w:rsidRPr="00AB6F43">
        <w:t xml:space="preserve"> языка, сладкий - </w:t>
      </w:r>
      <w:proofErr w:type="spellStart"/>
      <w:r w:rsidRPr="00AB6F43">
        <w:t>___________часть</w:t>
      </w:r>
      <w:proofErr w:type="spellEnd"/>
      <w:r w:rsidRPr="00AB6F43">
        <w:t xml:space="preserve"> языка, кислый - </w:t>
      </w:r>
      <w:proofErr w:type="spellStart"/>
      <w:r w:rsidRPr="00AB6F43">
        <w:t>_______________части</w:t>
      </w:r>
      <w:proofErr w:type="spellEnd"/>
      <w:r w:rsidRPr="00AB6F43">
        <w:t xml:space="preserve"> языка, соленый - </w:t>
      </w:r>
      <w:proofErr w:type="spellStart"/>
      <w:r w:rsidRPr="00AB6F43">
        <w:t>_______________часть</w:t>
      </w:r>
      <w:proofErr w:type="spellEnd"/>
      <w:r w:rsidRPr="00AB6F43">
        <w:t xml:space="preserve"> языка.</w:t>
      </w:r>
      <w:proofErr w:type="gramEnd"/>
    </w:p>
    <w:p w:rsidR="00AB6F43" w:rsidRPr="00AB6F43" w:rsidRDefault="00AB6F43" w:rsidP="00AB6F43">
      <w:pPr>
        <w:numPr>
          <w:ilvl w:val="0"/>
          <w:numId w:val="7"/>
        </w:numPr>
      </w:pPr>
      <w:r w:rsidRPr="00AB6F43">
        <w:t>Расскажите по схеме «Вкусовые зоны языка»</w:t>
      </w:r>
    </w:p>
    <w:p w:rsidR="00AB6F43" w:rsidRPr="00AB6F43" w:rsidRDefault="00AB6F43" w:rsidP="00AB6F43">
      <w:pPr>
        <w:numPr>
          <w:ilvl w:val="0"/>
          <w:numId w:val="7"/>
        </w:numPr>
      </w:pPr>
      <w:r w:rsidRPr="00AB6F43">
        <w:t>Обобщите полученную в ходе опытов информацию, сделайте и запишите вывод.</w:t>
      </w:r>
    </w:p>
    <w:p w:rsidR="00AB6F43" w:rsidRPr="00AB6F43" w:rsidRDefault="00AB6F43" w:rsidP="00AB6F43">
      <w:r w:rsidRPr="00AB6F43">
        <w:t>Вывод: _______________________________________________________________________________________________</w:t>
      </w:r>
    </w:p>
    <w:p w:rsidR="00AB6F43" w:rsidRPr="00AB6F43" w:rsidRDefault="00AB6F43" w:rsidP="00AB6F43"/>
    <w:p w:rsidR="00AB6F43" w:rsidRPr="00AB6F43" w:rsidRDefault="00AB6F43" w:rsidP="00AB6F43"/>
    <w:p w:rsidR="00AB6F43" w:rsidRPr="00AB6F43" w:rsidRDefault="00AB6F43" w:rsidP="00AB6F43"/>
    <w:p w:rsidR="00AB6F43" w:rsidRPr="00AB6F43" w:rsidRDefault="00AB6F43" w:rsidP="00AB6F43">
      <w:r w:rsidRPr="00AB6F43">
        <w:t>*ЧЕЛОВЕК РАЗЛИЧАЕТ 4  ВКУСА: СЛАДКОЕ, ГОРЬКОЕ, КИСЛОЕ, СОЛЁНОЕ.</w:t>
      </w:r>
    </w:p>
    <w:p w:rsidR="00AB6F43" w:rsidRPr="00AB6F43" w:rsidRDefault="00AB6F43" w:rsidP="00AB6F43">
      <w:proofErr w:type="gramStart"/>
      <w:r w:rsidRPr="00AB6F43">
        <w:t>Сосочки</w:t>
      </w:r>
      <w:proofErr w:type="gramEnd"/>
      <w:r w:rsidRPr="00AB6F43">
        <w:t xml:space="preserve"> отвечающие за разные вкусы расположены в разных частях языка:</w:t>
      </w:r>
    </w:p>
    <w:p w:rsidR="00AB6F43" w:rsidRPr="00AB6F43" w:rsidRDefault="00AB6F43" w:rsidP="00AB6F43">
      <w:r w:rsidRPr="00AB6F43">
        <w:t>За сладкий вкус отвечают сосочки на кончике языка</w:t>
      </w:r>
    </w:p>
    <w:p w:rsidR="00AB6F43" w:rsidRPr="00AB6F43" w:rsidRDefault="00AB6F43" w:rsidP="00AB6F43">
      <w:r w:rsidRPr="00AB6F43">
        <w:t xml:space="preserve">За </w:t>
      </w:r>
      <w:proofErr w:type="gramStart"/>
      <w:r w:rsidRPr="00AB6F43">
        <w:t>кислый</w:t>
      </w:r>
      <w:proofErr w:type="gramEnd"/>
      <w:r w:rsidRPr="00AB6F43">
        <w:t xml:space="preserve"> — боковые поверхности ближе к корню</w:t>
      </w:r>
    </w:p>
    <w:p w:rsidR="00AB6F43" w:rsidRPr="00AB6F43" w:rsidRDefault="00AB6F43" w:rsidP="00AB6F43">
      <w:r w:rsidRPr="00AB6F43">
        <w:t xml:space="preserve">За </w:t>
      </w:r>
      <w:proofErr w:type="gramStart"/>
      <w:r w:rsidRPr="00AB6F43">
        <w:t>соленый</w:t>
      </w:r>
      <w:proofErr w:type="gramEnd"/>
      <w:r w:rsidRPr="00AB6F43">
        <w:t xml:space="preserve"> — боковые поверхности ближе к кончику</w:t>
      </w:r>
    </w:p>
    <w:p w:rsidR="00AB6F43" w:rsidRPr="00AB6F43" w:rsidRDefault="00AB6F43" w:rsidP="00AB6F43">
      <w:r w:rsidRPr="00AB6F43">
        <w:t xml:space="preserve">За </w:t>
      </w:r>
      <w:proofErr w:type="gramStart"/>
      <w:r w:rsidRPr="00AB6F43">
        <w:t>горький</w:t>
      </w:r>
      <w:proofErr w:type="gramEnd"/>
      <w:r w:rsidRPr="00AB6F43">
        <w:t xml:space="preserve"> — сосочки у корня языка.</w:t>
      </w:r>
    </w:p>
    <w:p w:rsidR="00AB6F43" w:rsidRPr="00AB6F43" w:rsidRDefault="00AB6F43" w:rsidP="00AB6F43"/>
    <w:p w:rsidR="00AB6F43" w:rsidRPr="00AB6F43" w:rsidRDefault="00AB6F43" w:rsidP="00AB6F43">
      <w:pPr>
        <w:rPr>
          <w:b/>
        </w:rPr>
      </w:pPr>
      <w:r w:rsidRPr="00AB6F43">
        <w:rPr>
          <w:b/>
        </w:rPr>
        <w:t>Группа №4</w:t>
      </w:r>
    </w:p>
    <w:p w:rsidR="00AB6F43" w:rsidRPr="00AB6F43" w:rsidRDefault="00AB6F43" w:rsidP="00AB6F43">
      <w:pPr>
        <w:rPr>
          <w:b/>
        </w:rPr>
      </w:pPr>
      <w:r w:rsidRPr="00AB6F43">
        <w:t xml:space="preserve">План работы </w:t>
      </w:r>
      <w:r w:rsidRPr="00AB6F43">
        <w:rPr>
          <w:b/>
        </w:rPr>
        <w:t xml:space="preserve">«Лаборатории гигиены здоровья»  </w:t>
      </w:r>
    </w:p>
    <w:p w:rsidR="00AB6F43" w:rsidRPr="00AB6F43" w:rsidRDefault="00AB6F43" w:rsidP="00AB6F43">
      <w:pPr>
        <w:rPr>
          <w:b/>
        </w:rPr>
      </w:pPr>
      <w:r w:rsidRPr="00AB6F43">
        <w:rPr>
          <w:b/>
        </w:rPr>
        <w:t>Вопрос: Какое значение имеет язык для человека? Как беречь язык?</w:t>
      </w:r>
    </w:p>
    <w:p w:rsidR="00AB6F43" w:rsidRPr="00AB6F43" w:rsidRDefault="00AB6F43" w:rsidP="00AB6F43">
      <w:r w:rsidRPr="00AB6F43">
        <w:t>1. Прочитайте информацию в учебнике о значении языка на стр. 49.</w:t>
      </w:r>
    </w:p>
    <w:p w:rsidR="00AB6F43" w:rsidRPr="00AB6F43" w:rsidRDefault="00AB6F43" w:rsidP="00AB6F43">
      <w:r w:rsidRPr="00AB6F43">
        <w:t>2. Ответьте на вопросы и составьте памятку о гигиене полости рта:</w:t>
      </w:r>
    </w:p>
    <w:p w:rsidR="00AB6F43" w:rsidRPr="00AB6F43" w:rsidRDefault="00AB6F43" w:rsidP="00AB6F43">
      <w:r w:rsidRPr="00AB6F43">
        <w:t>- Как правильно ухаживать за зубами?</w:t>
      </w:r>
    </w:p>
    <w:p w:rsidR="00AB6F43" w:rsidRPr="00AB6F43" w:rsidRDefault="00AB6F43" w:rsidP="00AB6F43"/>
    <w:p w:rsidR="00AB6F43" w:rsidRPr="00AB6F43" w:rsidRDefault="00AB6F43" w:rsidP="00AB6F43">
      <w:r w:rsidRPr="00AB6F43">
        <w:t>- Что нужно делать после еды?</w:t>
      </w:r>
    </w:p>
    <w:p w:rsidR="00AB6F43" w:rsidRPr="00AB6F43" w:rsidRDefault="00AB6F43" w:rsidP="00AB6F43">
      <w:pPr>
        <w:rPr>
          <w:b/>
        </w:rPr>
      </w:pPr>
      <w:r w:rsidRPr="00AB6F43">
        <w:rPr>
          <w:b/>
        </w:rPr>
        <w:t>_____________________________________________________________________</w:t>
      </w:r>
      <w:r w:rsidR="00583368">
        <w:rPr>
          <w:b/>
        </w:rPr>
        <w:t>________</w:t>
      </w:r>
    </w:p>
    <w:p w:rsidR="00AB6F43" w:rsidRPr="00AB6F43" w:rsidRDefault="00AB6F43" w:rsidP="00AB6F43">
      <w:r w:rsidRPr="00AB6F43">
        <w:lastRenderedPageBreak/>
        <w:t xml:space="preserve"> Нужно ли ухаживать за языком? </w:t>
      </w:r>
    </w:p>
    <w:p w:rsidR="00AB6F43" w:rsidRPr="00AB6F43" w:rsidRDefault="00AB6F43" w:rsidP="00AB6F43">
      <w:pPr>
        <w:rPr>
          <w:b/>
        </w:rPr>
      </w:pPr>
      <w:r w:rsidRPr="00AB6F43">
        <w:rPr>
          <w:b/>
        </w:rPr>
        <w:t>______________________________________________________________________</w:t>
      </w:r>
      <w:r w:rsidR="00583368">
        <w:rPr>
          <w:b/>
        </w:rPr>
        <w:t>_______</w:t>
      </w:r>
    </w:p>
    <w:p w:rsidR="00AB6F43" w:rsidRPr="00AB6F43" w:rsidRDefault="00AB6F43" w:rsidP="00AB6F43">
      <w:r w:rsidRPr="00AB6F43">
        <w:t>- Какую пищу нельзя есть?</w:t>
      </w:r>
    </w:p>
    <w:p w:rsidR="00AB6F43" w:rsidRPr="00AB6F43" w:rsidRDefault="00AB6F43" w:rsidP="00AB6F43"/>
    <w:p w:rsidR="00AB6F43" w:rsidRPr="00AB6F43" w:rsidRDefault="00AB6F43" w:rsidP="00AB6F43"/>
    <w:p w:rsidR="00AB6F43" w:rsidRPr="00AB6F43" w:rsidRDefault="00AB6F43" w:rsidP="00AB6F43">
      <w:r w:rsidRPr="00AB6F43">
        <w:t>- Какие предметы нельзя брать в рот?</w:t>
      </w:r>
    </w:p>
    <w:p w:rsidR="00AB6F43" w:rsidRPr="00AB6F43" w:rsidRDefault="00AB6F43" w:rsidP="00AB6F43">
      <w:pPr>
        <w:rPr>
          <w:b/>
        </w:rPr>
      </w:pPr>
      <w:r w:rsidRPr="00AB6F43">
        <w:rPr>
          <w:b/>
        </w:rPr>
        <w:t>______________________________________________________________________</w:t>
      </w:r>
      <w:r w:rsidR="00583368">
        <w:rPr>
          <w:b/>
        </w:rPr>
        <w:t>_______</w:t>
      </w:r>
    </w:p>
    <w:p w:rsidR="00AB6F43" w:rsidRPr="00AB6F43" w:rsidRDefault="00583368" w:rsidP="00AB6F43">
      <w:pPr>
        <w:rPr>
          <w:b/>
        </w:rPr>
      </w:pPr>
      <w:r>
        <w:rPr>
          <w:b/>
        </w:rPr>
        <w:tab/>
        <w:t xml:space="preserve"> </w:t>
      </w:r>
    </w:p>
    <w:p w:rsidR="00AB6F43" w:rsidRPr="00AB6F43" w:rsidRDefault="00AB6F43" w:rsidP="00AB6F43">
      <w:pPr>
        <w:rPr>
          <w:b/>
        </w:rPr>
      </w:pPr>
    </w:p>
    <w:p w:rsidR="00AB6F43" w:rsidRPr="00AB6F43" w:rsidRDefault="00AB6F43" w:rsidP="00AB6F43">
      <w:pPr>
        <w:rPr>
          <w:b/>
        </w:rPr>
      </w:pPr>
      <w:r w:rsidRPr="00AB6F43">
        <w:rPr>
          <w:b/>
        </w:rPr>
        <w:t>Группа№5</w:t>
      </w:r>
    </w:p>
    <w:p w:rsidR="00AB6F43" w:rsidRPr="00AB6F43" w:rsidRDefault="00AB6F43" w:rsidP="00AB6F43">
      <w:pPr>
        <w:rPr>
          <w:b/>
        </w:rPr>
      </w:pPr>
      <w:r w:rsidRPr="00AB6F43">
        <w:rPr>
          <w:b/>
        </w:rPr>
        <w:t>План работы «Лаборатории знатоков своего здоровья»</w:t>
      </w:r>
    </w:p>
    <w:p w:rsidR="00AB6F43" w:rsidRPr="00AB6F43" w:rsidRDefault="00AB6F43" w:rsidP="00AB6F43">
      <w:pPr>
        <w:rPr>
          <w:b/>
        </w:rPr>
      </w:pPr>
      <w:r w:rsidRPr="00AB6F43">
        <w:rPr>
          <w:b/>
        </w:rPr>
        <w:t xml:space="preserve">Вопрос: Узнать интересные </w:t>
      </w:r>
      <w:proofErr w:type="gramStart"/>
      <w:r w:rsidRPr="00AB6F43">
        <w:rPr>
          <w:b/>
        </w:rPr>
        <w:t>факты об органе</w:t>
      </w:r>
      <w:proofErr w:type="gramEnd"/>
      <w:r w:rsidRPr="00AB6F43">
        <w:rPr>
          <w:b/>
        </w:rPr>
        <w:t xml:space="preserve"> вкуса</w:t>
      </w:r>
    </w:p>
    <w:p w:rsidR="00AB6F43" w:rsidRPr="00AB6F43" w:rsidRDefault="00AB6F43" w:rsidP="00AB6F43">
      <w:pPr>
        <w:rPr>
          <w:b/>
        </w:rPr>
      </w:pPr>
    </w:p>
    <w:p w:rsidR="00AB6F43" w:rsidRPr="00AB6F43" w:rsidRDefault="00AB6F43" w:rsidP="00AB6F43">
      <w:pPr>
        <w:rPr>
          <w:b/>
        </w:rPr>
      </w:pPr>
      <w:r w:rsidRPr="00AB6F43">
        <w:rPr>
          <w:b/>
        </w:rPr>
        <w:t>Подсказки:</w:t>
      </w:r>
    </w:p>
    <w:p w:rsidR="00AB6F43" w:rsidRPr="00AB6F43" w:rsidRDefault="00AB6F43" w:rsidP="00AB6F43">
      <w:pPr>
        <w:rPr>
          <w:b/>
        </w:rPr>
      </w:pPr>
    </w:p>
    <w:p w:rsidR="00AB6F43" w:rsidRPr="00AB6F43" w:rsidRDefault="00AB6F43" w:rsidP="00AB6F43">
      <w:r w:rsidRPr="00AB6F43">
        <w:t xml:space="preserve">1.Язык является самой гибкой частью человека. </w:t>
      </w:r>
    </w:p>
    <w:p w:rsidR="00AB6F43" w:rsidRPr="00AB6F43" w:rsidRDefault="00AB6F43" w:rsidP="00AB6F43">
      <w:r w:rsidRPr="00AB6F43">
        <w:t xml:space="preserve">2.Язык – это единственный орган человеческого организма, который способен различать вкусы. </w:t>
      </w:r>
    </w:p>
    <w:p w:rsidR="00AB6F43" w:rsidRPr="00AB6F43" w:rsidRDefault="00AB6F43" w:rsidP="00AB6F43">
      <w:r w:rsidRPr="00AB6F43">
        <w:t xml:space="preserve">3.У каждого человека язык уникален. </w:t>
      </w:r>
    </w:p>
    <w:p w:rsidR="00AB6F43" w:rsidRPr="00AB6F43" w:rsidRDefault="00AB6F43" w:rsidP="00AB6F43">
      <w:r w:rsidRPr="00AB6F43">
        <w:t xml:space="preserve">4.У людей, которые курят сигареты, вкус ухудшается. </w:t>
      </w:r>
    </w:p>
    <w:p w:rsidR="00AB6F43" w:rsidRPr="00AB6F43" w:rsidRDefault="00AB6F43" w:rsidP="00AB6F43">
      <w:r w:rsidRPr="00AB6F43">
        <w:t xml:space="preserve">5.Язык – это та мышца человеческого организма, которая с обеих сторон не прикреплена. </w:t>
      </w:r>
    </w:p>
    <w:p w:rsidR="00AB6F43" w:rsidRPr="00AB6F43" w:rsidRDefault="00AB6F43" w:rsidP="00AB6F43">
      <w:r w:rsidRPr="00AB6F43">
        <w:t xml:space="preserve">6.На языке человека имеется примерно 5000 вкусовых луковиц. </w:t>
      </w:r>
    </w:p>
    <w:p w:rsidR="00AB6F43" w:rsidRPr="00AB6F43" w:rsidRDefault="00AB6F43" w:rsidP="00AB6F43">
      <w:r w:rsidRPr="00AB6F43">
        <w:t xml:space="preserve">7.Первая пересадка человеческого языка была произведена в 2003 году. </w:t>
      </w:r>
    </w:p>
    <w:p w:rsidR="00AB6F43" w:rsidRPr="00AB6F43" w:rsidRDefault="00AB6F43" w:rsidP="00AB6F43">
      <w:r w:rsidRPr="00AB6F43">
        <w:t xml:space="preserve">8.Человеческий язык различает всего 4 вкуса. </w:t>
      </w:r>
    </w:p>
    <w:p w:rsidR="00AB6F43" w:rsidRPr="00AB6F43" w:rsidRDefault="00AB6F43" w:rsidP="00AB6F43">
      <w:r w:rsidRPr="00AB6F43">
        <w:t>9.Состоит язык из 16 мышц, а поэтому этот орган чу</w:t>
      </w:r>
      <w:proofErr w:type="gramStart"/>
      <w:r w:rsidRPr="00AB6F43">
        <w:t>вств сч</w:t>
      </w:r>
      <w:proofErr w:type="gramEnd"/>
      <w:r w:rsidRPr="00AB6F43">
        <w:t xml:space="preserve">итается самым слабым. </w:t>
      </w:r>
    </w:p>
    <w:p w:rsidR="00AB6F43" w:rsidRPr="00AB6F43" w:rsidRDefault="00AB6F43" w:rsidP="00AB6F43">
      <w:r w:rsidRPr="00AB6F43">
        <w:t xml:space="preserve">10.Сладкий вкус лучше различают девочки, нежели мальчики. </w:t>
      </w:r>
    </w:p>
    <w:p w:rsidR="00AB6F43" w:rsidRPr="00AB6F43" w:rsidRDefault="00AB6F43" w:rsidP="00AB6F43">
      <w:r w:rsidRPr="00AB6F43">
        <w:t xml:space="preserve">11.Грудное материнское молоко новорожденные сосут именно при помощи языка. </w:t>
      </w:r>
    </w:p>
    <w:p w:rsidR="00AB6F43" w:rsidRPr="00AB6F43" w:rsidRDefault="00AB6F43" w:rsidP="00AB6F43">
      <w:r w:rsidRPr="00AB6F43">
        <w:t>12.Орган вкуса влияет на пищеварение человека.</w:t>
      </w:r>
    </w:p>
    <w:p w:rsidR="00AB6F43" w:rsidRPr="00AB6F43" w:rsidRDefault="00AB6F43" w:rsidP="00AB6F43">
      <w:r w:rsidRPr="00AB6F43">
        <w:t xml:space="preserve"> 13.На человеческом языке живут анаэробные бактерии.</w:t>
      </w:r>
    </w:p>
    <w:p w:rsidR="00AB6F43" w:rsidRPr="00AB6F43" w:rsidRDefault="00AB6F43" w:rsidP="00AB6F43">
      <w:r w:rsidRPr="00AB6F43">
        <w:t>14.Язык исцеляется гораздо быстрее других органов.</w:t>
      </w:r>
    </w:p>
    <w:p w:rsidR="00AB6F43" w:rsidRPr="00AB6F43" w:rsidRDefault="00AB6F43" w:rsidP="00AB6F43">
      <w:r w:rsidRPr="00AB6F43">
        <w:t xml:space="preserve"> 15.Язык является самой подвижной мышцей в организме каждого человека. </w:t>
      </w:r>
    </w:p>
    <w:p w:rsidR="00AB6F43" w:rsidRPr="00AB6F43" w:rsidRDefault="00AB6F43" w:rsidP="00AB6F43">
      <w:r w:rsidRPr="00AB6F43">
        <w:t>16.Вкусовые сосочки, которые есть на языке человека, живут около 7-10 дней, после чего они погибают, заменяясь новыми.</w:t>
      </w:r>
    </w:p>
    <w:p w:rsidR="00AB6F43" w:rsidRPr="00AB6F43" w:rsidRDefault="00AB6F43" w:rsidP="00AB6F43">
      <w:r w:rsidRPr="00AB6F43">
        <w:t>17.По цвету языка можно сказать о здоровье людей.</w:t>
      </w:r>
    </w:p>
    <w:p w:rsidR="00AB6F43" w:rsidRPr="00AB6F43" w:rsidRDefault="00AB6F43" w:rsidP="00AB6F43"/>
    <w:p w:rsidR="00AB6F43" w:rsidRPr="00AB6F43" w:rsidRDefault="00AB6F43" w:rsidP="00AB6F43"/>
    <w:p w:rsidR="00AB6F43" w:rsidRPr="00AB6F43" w:rsidRDefault="00AB6F43" w:rsidP="00AB6F43">
      <w:pPr>
        <w:rPr>
          <w:b/>
        </w:rPr>
      </w:pPr>
    </w:p>
    <w:p w:rsidR="00AB6F43" w:rsidRPr="00AB6F43" w:rsidRDefault="00AB6F43" w:rsidP="00AB6F43">
      <w:pPr>
        <w:jc w:val="center"/>
        <w:rPr>
          <w:b/>
        </w:rPr>
      </w:pPr>
      <w:r w:rsidRPr="00AB6F43">
        <w:rPr>
          <w:b/>
        </w:rPr>
        <w:t>Приложение№4</w:t>
      </w:r>
    </w:p>
    <w:p w:rsidR="00AB6F43" w:rsidRPr="00AB6F43" w:rsidRDefault="00AB6F43" w:rsidP="00AB6F43">
      <w:pPr>
        <w:jc w:val="center"/>
        <w:rPr>
          <w:b/>
        </w:rPr>
      </w:pPr>
      <w:r w:rsidRPr="00AB6F43">
        <w:rPr>
          <w:b/>
        </w:rPr>
        <w:t>(материал для самостоятельной работы)</w:t>
      </w:r>
    </w:p>
    <w:p w:rsidR="00AB6F43" w:rsidRPr="00AB6F43" w:rsidRDefault="00AB6F43" w:rsidP="00AB6F43">
      <w:pPr>
        <w:jc w:val="center"/>
      </w:pPr>
    </w:p>
    <w:p w:rsidR="00AB6F43" w:rsidRPr="00AB6F43" w:rsidRDefault="00AB6F43" w:rsidP="00AB6F43">
      <w:pPr>
        <w:jc w:val="center"/>
      </w:pPr>
      <w:r w:rsidRPr="00AB6F43">
        <w:t>Проверь себя</w:t>
      </w:r>
    </w:p>
    <w:p w:rsidR="00AB6F43" w:rsidRPr="00AB6F43" w:rsidRDefault="00AB6F43" w:rsidP="00AB6F43">
      <w:r w:rsidRPr="00AB6F43">
        <w:t xml:space="preserve">1.Снаружи язык покрыт </w:t>
      </w:r>
      <w:proofErr w:type="spellStart"/>
      <w:r w:rsidRPr="00AB6F43">
        <w:t>множеством____________</w:t>
      </w:r>
      <w:proofErr w:type="spellEnd"/>
      <w:r w:rsidRPr="00AB6F43">
        <w:t>. В них заложены окончания нервов, определяющих _______________.</w:t>
      </w:r>
    </w:p>
    <w:p w:rsidR="00AB6F43" w:rsidRPr="00AB6F43" w:rsidRDefault="00AB6F43" w:rsidP="00AB6F43">
      <w:r w:rsidRPr="00AB6F43">
        <w:t>2.Кончик языка ощущает ________________________________ вкус. Кислый вкус ощущаем _______________, а горький ____________________________ языка.</w:t>
      </w:r>
    </w:p>
    <w:p w:rsidR="00AB6F43" w:rsidRPr="00AB6F43" w:rsidRDefault="00AB6F43" w:rsidP="00AB6F43">
      <w:r w:rsidRPr="00AB6F43">
        <w:t>3. Вместе с органом вкуса нам помогает ощутить вкус пищи орган ____________.</w:t>
      </w:r>
    </w:p>
    <w:p w:rsidR="00AB6F43" w:rsidRPr="00AB6F43" w:rsidRDefault="00AB6F43" w:rsidP="00AB6F43">
      <w:r w:rsidRPr="00AB6F43">
        <w:t>4. Человек, который определяет качество продукта на вкус, называется _______________.</w:t>
      </w:r>
    </w:p>
    <w:p w:rsidR="00AB6F43" w:rsidRPr="00AB6F43" w:rsidRDefault="00AB6F43" w:rsidP="00AB6F43"/>
    <w:p w:rsidR="00AB6F43" w:rsidRPr="00AB6F43" w:rsidRDefault="00AB6F43" w:rsidP="00AB6F43">
      <w:pPr>
        <w:jc w:val="center"/>
        <w:rPr>
          <w:b/>
        </w:rPr>
      </w:pPr>
    </w:p>
    <w:sectPr w:rsidR="00AB6F43" w:rsidRPr="00AB6F43" w:rsidSect="005702A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6D37"/>
    <w:multiLevelType w:val="hybridMultilevel"/>
    <w:tmpl w:val="6542F102"/>
    <w:lvl w:ilvl="0" w:tplc="4CEA3878">
      <w:start w:val="4"/>
      <w:numFmt w:val="upperRoman"/>
      <w:lvlText w:val="%1."/>
      <w:lvlJc w:val="left"/>
      <w:pPr>
        <w:tabs>
          <w:tab w:val="num" w:pos="720"/>
        </w:tabs>
        <w:ind w:left="720" w:hanging="360"/>
      </w:pPr>
      <w:rPr>
        <w:rFonts w:hint="default"/>
        <w:b/>
      </w:rPr>
    </w:lvl>
    <w:lvl w:ilvl="1" w:tplc="D6064D26">
      <w:start w:val="1"/>
      <w:numFmt w:val="bullet"/>
      <w:lvlText w:val="–"/>
      <w:lvlJc w:val="left"/>
      <w:pPr>
        <w:tabs>
          <w:tab w:val="num" w:pos="1440"/>
        </w:tabs>
        <w:ind w:left="1440" w:hanging="360"/>
      </w:pPr>
      <w:rPr>
        <w:rFonts w:ascii="Arial CYR" w:hAnsi="Arial CYR" w:cs="Arial CYR" w:hint="default"/>
        <w:b/>
      </w:rPr>
    </w:lvl>
    <w:lvl w:ilvl="2" w:tplc="5F745D8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F35528"/>
    <w:multiLevelType w:val="hybridMultilevel"/>
    <w:tmpl w:val="197E6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73B49"/>
    <w:multiLevelType w:val="hybridMultilevel"/>
    <w:tmpl w:val="35A4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C2146"/>
    <w:multiLevelType w:val="hybridMultilevel"/>
    <w:tmpl w:val="7FCE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C1B1C"/>
    <w:multiLevelType w:val="hybridMultilevel"/>
    <w:tmpl w:val="D7B6E4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C6703B9"/>
    <w:multiLevelType w:val="multilevel"/>
    <w:tmpl w:val="06484758"/>
    <w:lvl w:ilvl="0">
      <w:start w:val="1"/>
      <w:numFmt w:val="decimal"/>
      <w:lvlText w:val="%1)"/>
      <w:lvlJc w:val="left"/>
      <w:pPr>
        <w:tabs>
          <w:tab w:val="num" w:pos="720"/>
        </w:tabs>
        <w:ind w:left="720" w:hanging="360"/>
      </w:pPr>
      <w:rPr>
        <w:rFonts w:ascii="Times New Roman" w:eastAsia="Times New Roman" w:hAnsi="Times New Roman" w:cs="Courier New"/>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60555"/>
    <w:multiLevelType w:val="hybridMultilevel"/>
    <w:tmpl w:val="9D0A33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EA270C"/>
    <w:rsid w:val="00037C0A"/>
    <w:rsid w:val="00121A62"/>
    <w:rsid w:val="001658D6"/>
    <w:rsid w:val="001858FE"/>
    <w:rsid w:val="00196F27"/>
    <w:rsid w:val="00254A88"/>
    <w:rsid w:val="002A256D"/>
    <w:rsid w:val="0033221D"/>
    <w:rsid w:val="003E13E4"/>
    <w:rsid w:val="004E3D7F"/>
    <w:rsid w:val="005554A5"/>
    <w:rsid w:val="005702A6"/>
    <w:rsid w:val="00583368"/>
    <w:rsid w:val="00970EAE"/>
    <w:rsid w:val="00A22801"/>
    <w:rsid w:val="00AA6926"/>
    <w:rsid w:val="00AB6F43"/>
    <w:rsid w:val="00D24468"/>
    <w:rsid w:val="00EA2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270C"/>
    <w:pPr>
      <w:spacing w:before="100" w:beforeAutospacing="1" w:after="100" w:afterAutospacing="1"/>
    </w:pPr>
  </w:style>
  <w:style w:type="paragraph" w:styleId="a4">
    <w:name w:val="List Paragraph"/>
    <w:basedOn w:val="a"/>
    <w:uiPriority w:val="34"/>
    <w:qFormat/>
    <w:rsid w:val="00EA270C"/>
    <w:pPr>
      <w:ind w:left="720"/>
      <w:contextualSpacing/>
    </w:pPr>
    <w:rPr>
      <w:rFonts w:ascii="Courier New" w:hAnsi="Courier New" w:cs="Courier New"/>
      <w:sz w:val="22"/>
      <w:szCs w:val="22"/>
    </w:rPr>
  </w:style>
  <w:style w:type="paragraph" w:styleId="a5">
    <w:name w:val="Balloon Text"/>
    <w:basedOn w:val="a"/>
    <w:link w:val="a6"/>
    <w:uiPriority w:val="99"/>
    <w:semiHidden/>
    <w:unhideWhenUsed/>
    <w:rsid w:val="001858FE"/>
    <w:rPr>
      <w:rFonts w:ascii="Tahoma" w:hAnsi="Tahoma" w:cs="Tahoma"/>
      <w:sz w:val="16"/>
      <w:szCs w:val="16"/>
    </w:rPr>
  </w:style>
  <w:style w:type="character" w:customStyle="1" w:styleId="a6">
    <w:name w:val="Текст выноски Знак"/>
    <w:basedOn w:val="a0"/>
    <w:link w:val="a5"/>
    <w:uiPriority w:val="99"/>
    <w:semiHidden/>
    <w:rsid w:val="001858FE"/>
    <w:rPr>
      <w:rFonts w:ascii="Tahoma" w:eastAsia="Times New Roman" w:hAnsi="Tahoma" w:cs="Tahoma"/>
      <w:sz w:val="16"/>
      <w:szCs w:val="16"/>
      <w:lang w:eastAsia="ru-RU"/>
    </w:rPr>
  </w:style>
  <w:style w:type="paragraph" w:styleId="a7">
    <w:name w:val="caption"/>
    <w:basedOn w:val="a"/>
    <w:next w:val="a"/>
    <w:uiPriority w:val="35"/>
    <w:semiHidden/>
    <w:unhideWhenUsed/>
    <w:qFormat/>
    <w:rsid w:val="003E13E4"/>
    <w:pPr>
      <w:spacing w:after="200"/>
    </w:pPr>
    <w:rPr>
      <w:b/>
      <w:bCs/>
      <w:color w:val="4F81BD" w:themeColor="accent1"/>
      <w:sz w:val="18"/>
      <w:szCs w:val="18"/>
    </w:rPr>
  </w:style>
  <w:style w:type="table" w:styleId="a8">
    <w:name w:val="Table Grid"/>
    <w:basedOn w:val="a1"/>
    <w:rsid w:val="00AB6F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B477D-D68D-4513-ACF6-1AEB56A0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12</cp:revision>
  <dcterms:created xsi:type="dcterms:W3CDTF">2018-11-11T12:20:00Z</dcterms:created>
  <dcterms:modified xsi:type="dcterms:W3CDTF">2019-11-03T17:21:00Z</dcterms:modified>
</cp:coreProperties>
</file>